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RESIDENTIAL</w:t>
      </w:r>
      <w:r>
        <w:rPr>
          <w:spacing w:val="-3"/>
        </w:rPr>
        <w:t> </w:t>
      </w:r>
      <w:r>
        <w:rPr/>
        <w:t>TENANCY</w:t>
      </w:r>
      <w:r>
        <w:rPr>
          <w:spacing w:val="1"/>
        </w:rPr>
        <w:t> </w:t>
      </w:r>
      <w:r>
        <w:rPr>
          <w:spacing w:val="-2"/>
        </w:rPr>
        <w:t>AGREEMENT</w:t>
      </w:r>
    </w:p>
    <w:p>
      <w:pPr>
        <w:spacing w:before="1"/>
        <w:ind w:left="0" w:right="0" w:firstLine="0"/>
        <w:jc w:val="center"/>
        <w:rPr>
          <w:sz w:val="20"/>
        </w:rPr>
      </w:pPr>
      <w:r>
        <w:rPr>
          <w:sz w:val="20"/>
        </w:rPr>
        <w:t>(Monthly</w:t>
      </w:r>
      <w:r>
        <w:rPr>
          <w:spacing w:val="-14"/>
          <w:sz w:val="20"/>
        </w:rPr>
        <w:t> </w:t>
      </w:r>
      <w:r>
        <w:rPr>
          <w:sz w:val="20"/>
        </w:rPr>
        <w:t>Periodic</w:t>
      </w:r>
      <w:r>
        <w:rPr>
          <w:spacing w:val="-9"/>
          <w:sz w:val="20"/>
        </w:rPr>
        <w:t> </w:t>
      </w:r>
      <w:r>
        <w:rPr>
          <w:spacing w:val="-2"/>
          <w:sz w:val="20"/>
        </w:rPr>
        <w:t>Tenancy)</w:t>
      </w:r>
    </w:p>
    <w:p>
      <w:pPr>
        <w:pStyle w:val="BodyText"/>
        <w:spacing w:before="2"/>
      </w:pPr>
      <w:r>
        <w:rPr/>
        <mc:AlternateContent>
          <mc:Choice Requires="wps">
            <w:drawing>
              <wp:anchor distT="0" distB="0" distL="0" distR="0" allowOverlap="1" layoutInCell="1" locked="0" behindDoc="1" simplePos="0" relativeHeight="487587840">
                <wp:simplePos x="0" y="0"/>
                <wp:positionH relativeFrom="page">
                  <wp:posOffset>156971</wp:posOffset>
                </wp:positionH>
                <wp:positionV relativeFrom="paragraph">
                  <wp:posOffset>151739</wp:posOffset>
                </wp:positionV>
                <wp:extent cx="7459980" cy="32321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7459980" cy="323215"/>
                        </a:xfrm>
                        <a:prstGeom prst="rect">
                          <a:avLst/>
                        </a:prstGeom>
                        <a:ln w="6096">
                          <a:solidFill>
                            <a:srgbClr val="000000"/>
                          </a:solidFill>
                          <a:prstDash val="solid"/>
                        </a:ln>
                      </wps:spPr>
                      <wps:txbx>
                        <w:txbxContent>
                          <w:p>
                            <w:pPr>
                              <w:spacing w:before="16"/>
                              <w:ind w:left="1939" w:right="184" w:hanging="1760"/>
                              <w:jc w:val="left"/>
                              <w:rPr>
                                <w:rFonts w:ascii="Arial"/>
                                <w:b/>
                                <w:sz w:val="20"/>
                              </w:rPr>
                            </w:pPr>
                            <w:r>
                              <w:rPr>
                                <w:rFonts w:ascii="Arial"/>
                                <w:b/>
                                <w:sz w:val="20"/>
                              </w:rPr>
                              <w:t>THE</w:t>
                            </w:r>
                            <w:r>
                              <w:rPr>
                                <w:rFonts w:ascii="Arial"/>
                                <w:b/>
                                <w:spacing w:val="-5"/>
                                <w:sz w:val="20"/>
                              </w:rPr>
                              <w:t> </w:t>
                            </w:r>
                            <w:r>
                              <w:rPr>
                                <w:rFonts w:ascii="Arial"/>
                                <w:b/>
                                <w:sz w:val="20"/>
                              </w:rPr>
                              <w:t>TENANCY</w:t>
                            </w:r>
                            <w:r>
                              <w:rPr>
                                <w:rFonts w:ascii="Arial"/>
                                <w:b/>
                                <w:spacing w:val="-3"/>
                                <w:sz w:val="20"/>
                              </w:rPr>
                              <w:t> </w:t>
                            </w:r>
                            <w:r>
                              <w:rPr>
                                <w:rFonts w:ascii="Arial"/>
                                <w:b/>
                                <w:sz w:val="20"/>
                              </w:rPr>
                              <w:t>CREATED</w:t>
                            </w:r>
                            <w:r>
                              <w:rPr>
                                <w:rFonts w:ascii="Arial"/>
                                <w:b/>
                                <w:spacing w:val="-2"/>
                                <w:sz w:val="20"/>
                              </w:rPr>
                              <w:t> </w:t>
                            </w:r>
                            <w:r>
                              <w:rPr>
                                <w:rFonts w:ascii="Arial"/>
                                <w:b/>
                                <w:sz w:val="20"/>
                              </w:rPr>
                              <w:t>BY</w:t>
                            </w:r>
                            <w:r>
                              <w:rPr>
                                <w:rFonts w:ascii="Arial"/>
                                <w:b/>
                                <w:spacing w:val="-3"/>
                                <w:sz w:val="20"/>
                              </w:rPr>
                              <w:t> </w:t>
                            </w:r>
                            <w:r>
                              <w:rPr>
                                <w:rFonts w:ascii="Arial"/>
                                <w:b/>
                                <w:sz w:val="20"/>
                              </w:rPr>
                              <w:t>THIS</w:t>
                            </w:r>
                            <w:r>
                              <w:rPr>
                                <w:rFonts w:ascii="Arial"/>
                                <w:b/>
                                <w:spacing w:val="-3"/>
                                <w:sz w:val="20"/>
                              </w:rPr>
                              <w:t> </w:t>
                            </w:r>
                            <w:r>
                              <w:rPr>
                                <w:rFonts w:ascii="Arial"/>
                                <w:b/>
                                <w:sz w:val="20"/>
                              </w:rPr>
                              <w:t>AGREEMENT</w:t>
                            </w:r>
                            <w:r>
                              <w:rPr>
                                <w:rFonts w:ascii="Arial"/>
                                <w:b/>
                                <w:spacing w:val="-2"/>
                                <w:sz w:val="20"/>
                              </w:rPr>
                              <w:t> </w:t>
                            </w:r>
                            <w:r>
                              <w:rPr>
                                <w:rFonts w:ascii="Arial"/>
                                <w:b/>
                                <w:sz w:val="20"/>
                              </w:rPr>
                              <w:t>IS</w:t>
                            </w:r>
                            <w:r>
                              <w:rPr>
                                <w:rFonts w:ascii="Arial"/>
                                <w:b/>
                                <w:spacing w:val="-6"/>
                                <w:sz w:val="20"/>
                              </w:rPr>
                              <w:t> </w:t>
                            </w:r>
                            <w:r>
                              <w:rPr>
                                <w:rFonts w:ascii="Arial"/>
                                <w:b/>
                                <w:sz w:val="20"/>
                              </w:rPr>
                              <w:t>GOVERNED</w:t>
                            </w:r>
                            <w:r>
                              <w:rPr>
                                <w:rFonts w:ascii="Arial"/>
                                <w:b/>
                                <w:spacing w:val="-5"/>
                                <w:sz w:val="20"/>
                              </w:rPr>
                              <w:t> </w:t>
                            </w:r>
                            <w:r>
                              <w:rPr>
                                <w:rFonts w:ascii="Arial"/>
                                <w:b/>
                                <w:sz w:val="20"/>
                              </w:rPr>
                              <w:t>BY</w:t>
                            </w:r>
                            <w:r>
                              <w:rPr>
                                <w:rFonts w:ascii="Arial"/>
                                <w:b/>
                                <w:spacing w:val="-3"/>
                                <w:sz w:val="20"/>
                              </w:rPr>
                              <w:t> </w:t>
                            </w:r>
                            <w:r>
                              <w:rPr>
                                <w:rFonts w:ascii="Arial"/>
                                <w:b/>
                                <w:sz w:val="20"/>
                              </w:rPr>
                              <w:t>THE</w:t>
                            </w:r>
                            <w:r>
                              <w:rPr>
                                <w:rFonts w:ascii="Arial"/>
                                <w:b/>
                                <w:spacing w:val="-5"/>
                                <w:sz w:val="20"/>
                              </w:rPr>
                              <w:t> </w:t>
                            </w:r>
                            <w:r>
                              <w:rPr>
                                <w:rFonts w:ascii="Arial"/>
                                <w:b/>
                                <w:sz w:val="20"/>
                              </w:rPr>
                              <w:t>RESIDENTIAL</w:t>
                            </w:r>
                            <w:r>
                              <w:rPr>
                                <w:rFonts w:ascii="Arial"/>
                                <w:b/>
                                <w:spacing w:val="-4"/>
                                <w:sz w:val="20"/>
                              </w:rPr>
                              <w:t> </w:t>
                            </w:r>
                            <w:r>
                              <w:rPr>
                                <w:rFonts w:ascii="Arial"/>
                                <w:b/>
                                <w:sz w:val="20"/>
                              </w:rPr>
                              <w:t>TENANCIES</w:t>
                            </w:r>
                            <w:r>
                              <w:rPr>
                                <w:rFonts w:ascii="Arial"/>
                                <w:b/>
                                <w:spacing w:val="-1"/>
                                <w:sz w:val="20"/>
                              </w:rPr>
                              <w:t> </w:t>
                            </w:r>
                            <w:r>
                              <w:rPr>
                                <w:rFonts w:ascii="Arial"/>
                                <w:b/>
                                <w:sz w:val="20"/>
                              </w:rPr>
                              <w:t>ACT AND</w:t>
                            </w:r>
                            <w:r>
                              <w:rPr>
                                <w:rFonts w:ascii="Arial"/>
                                <w:b/>
                                <w:spacing w:val="-5"/>
                                <w:sz w:val="20"/>
                              </w:rPr>
                              <w:t> </w:t>
                            </w:r>
                            <w:r>
                              <w:rPr>
                                <w:rFonts w:ascii="Arial"/>
                                <w:b/>
                                <w:sz w:val="20"/>
                              </w:rPr>
                              <w:t>IF</w:t>
                            </w:r>
                            <w:r>
                              <w:rPr>
                                <w:rFonts w:ascii="Arial"/>
                                <w:b/>
                                <w:spacing w:val="-4"/>
                                <w:sz w:val="20"/>
                              </w:rPr>
                              <w:t> </w:t>
                            </w:r>
                            <w:r>
                              <w:rPr>
                                <w:rFonts w:ascii="Arial"/>
                                <w:b/>
                                <w:sz w:val="20"/>
                              </w:rPr>
                              <w:t>THERE IS A CONFLICT BETWEEN THIS AGREEMENT AND THE ACT, THE ACT PREVAILS.</w:t>
                            </w:r>
                          </w:p>
                        </w:txbxContent>
                      </wps:txbx>
                      <wps:bodyPr wrap="square" lIns="0" tIns="0" rIns="0" bIns="0" rtlCol="0">
                        <a:noAutofit/>
                      </wps:bodyPr>
                    </wps:wsp>
                  </a:graphicData>
                </a:graphic>
              </wp:anchor>
            </w:drawing>
          </mc:Choice>
          <mc:Fallback>
            <w:pict>
              <v:shape style="position:absolute;margin-left:12.36pt;margin-top:11.94803pt;width:587.4pt;height:25.45pt;mso-position-horizontal-relative:page;mso-position-vertical-relative:paragraph;z-index:-15728640;mso-wrap-distance-left:0;mso-wrap-distance-right:0" type="#_x0000_t202" id="docshape2" filled="false" stroked="true" strokeweight=".48pt" strokecolor="#000000">
                <v:textbox inset="0,0,0,0">
                  <w:txbxContent>
                    <w:p>
                      <w:pPr>
                        <w:spacing w:before="16"/>
                        <w:ind w:left="1939" w:right="184" w:hanging="1760"/>
                        <w:jc w:val="left"/>
                        <w:rPr>
                          <w:rFonts w:ascii="Arial"/>
                          <w:b/>
                          <w:sz w:val="20"/>
                        </w:rPr>
                      </w:pPr>
                      <w:r>
                        <w:rPr>
                          <w:rFonts w:ascii="Arial"/>
                          <w:b/>
                          <w:sz w:val="20"/>
                        </w:rPr>
                        <w:t>THE</w:t>
                      </w:r>
                      <w:r>
                        <w:rPr>
                          <w:rFonts w:ascii="Arial"/>
                          <w:b/>
                          <w:spacing w:val="-5"/>
                          <w:sz w:val="20"/>
                        </w:rPr>
                        <w:t> </w:t>
                      </w:r>
                      <w:r>
                        <w:rPr>
                          <w:rFonts w:ascii="Arial"/>
                          <w:b/>
                          <w:sz w:val="20"/>
                        </w:rPr>
                        <w:t>TENANCY</w:t>
                      </w:r>
                      <w:r>
                        <w:rPr>
                          <w:rFonts w:ascii="Arial"/>
                          <w:b/>
                          <w:spacing w:val="-3"/>
                          <w:sz w:val="20"/>
                        </w:rPr>
                        <w:t> </w:t>
                      </w:r>
                      <w:r>
                        <w:rPr>
                          <w:rFonts w:ascii="Arial"/>
                          <w:b/>
                          <w:sz w:val="20"/>
                        </w:rPr>
                        <w:t>CREATED</w:t>
                      </w:r>
                      <w:r>
                        <w:rPr>
                          <w:rFonts w:ascii="Arial"/>
                          <w:b/>
                          <w:spacing w:val="-2"/>
                          <w:sz w:val="20"/>
                        </w:rPr>
                        <w:t> </w:t>
                      </w:r>
                      <w:r>
                        <w:rPr>
                          <w:rFonts w:ascii="Arial"/>
                          <w:b/>
                          <w:sz w:val="20"/>
                        </w:rPr>
                        <w:t>BY</w:t>
                      </w:r>
                      <w:r>
                        <w:rPr>
                          <w:rFonts w:ascii="Arial"/>
                          <w:b/>
                          <w:spacing w:val="-3"/>
                          <w:sz w:val="20"/>
                        </w:rPr>
                        <w:t> </w:t>
                      </w:r>
                      <w:r>
                        <w:rPr>
                          <w:rFonts w:ascii="Arial"/>
                          <w:b/>
                          <w:sz w:val="20"/>
                        </w:rPr>
                        <w:t>THIS</w:t>
                      </w:r>
                      <w:r>
                        <w:rPr>
                          <w:rFonts w:ascii="Arial"/>
                          <w:b/>
                          <w:spacing w:val="-3"/>
                          <w:sz w:val="20"/>
                        </w:rPr>
                        <w:t> </w:t>
                      </w:r>
                      <w:r>
                        <w:rPr>
                          <w:rFonts w:ascii="Arial"/>
                          <w:b/>
                          <w:sz w:val="20"/>
                        </w:rPr>
                        <w:t>AGREEMENT</w:t>
                      </w:r>
                      <w:r>
                        <w:rPr>
                          <w:rFonts w:ascii="Arial"/>
                          <w:b/>
                          <w:spacing w:val="-2"/>
                          <w:sz w:val="20"/>
                        </w:rPr>
                        <w:t> </w:t>
                      </w:r>
                      <w:r>
                        <w:rPr>
                          <w:rFonts w:ascii="Arial"/>
                          <w:b/>
                          <w:sz w:val="20"/>
                        </w:rPr>
                        <w:t>IS</w:t>
                      </w:r>
                      <w:r>
                        <w:rPr>
                          <w:rFonts w:ascii="Arial"/>
                          <w:b/>
                          <w:spacing w:val="-6"/>
                          <w:sz w:val="20"/>
                        </w:rPr>
                        <w:t> </w:t>
                      </w:r>
                      <w:r>
                        <w:rPr>
                          <w:rFonts w:ascii="Arial"/>
                          <w:b/>
                          <w:sz w:val="20"/>
                        </w:rPr>
                        <w:t>GOVERNED</w:t>
                      </w:r>
                      <w:r>
                        <w:rPr>
                          <w:rFonts w:ascii="Arial"/>
                          <w:b/>
                          <w:spacing w:val="-5"/>
                          <w:sz w:val="20"/>
                        </w:rPr>
                        <w:t> </w:t>
                      </w:r>
                      <w:r>
                        <w:rPr>
                          <w:rFonts w:ascii="Arial"/>
                          <w:b/>
                          <w:sz w:val="20"/>
                        </w:rPr>
                        <w:t>BY</w:t>
                      </w:r>
                      <w:r>
                        <w:rPr>
                          <w:rFonts w:ascii="Arial"/>
                          <w:b/>
                          <w:spacing w:val="-3"/>
                          <w:sz w:val="20"/>
                        </w:rPr>
                        <w:t> </w:t>
                      </w:r>
                      <w:r>
                        <w:rPr>
                          <w:rFonts w:ascii="Arial"/>
                          <w:b/>
                          <w:sz w:val="20"/>
                        </w:rPr>
                        <w:t>THE</w:t>
                      </w:r>
                      <w:r>
                        <w:rPr>
                          <w:rFonts w:ascii="Arial"/>
                          <w:b/>
                          <w:spacing w:val="-5"/>
                          <w:sz w:val="20"/>
                        </w:rPr>
                        <w:t> </w:t>
                      </w:r>
                      <w:r>
                        <w:rPr>
                          <w:rFonts w:ascii="Arial"/>
                          <w:b/>
                          <w:sz w:val="20"/>
                        </w:rPr>
                        <w:t>RESIDENTIAL</w:t>
                      </w:r>
                      <w:r>
                        <w:rPr>
                          <w:rFonts w:ascii="Arial"/>
                          <w:b/>
                          <w:spacing w:val="-4"/>
                          <w:sz w:val="20"/>
                        </w:rPr>
                        <w:t> </w:t>
                      </w:r>
                      <w:r>
                        <w:rPr>
                          <w:rFonts w:ascii="Arial"/>
                          <w:b/>
                          <w:sz w:val="20"/>
                        </w:rPr>
                        <w:t>TENANCIES</w:t>
                      </w:r>
                      <w:r>
                        <w:rPr>
                          <w:rFonts w:ascii="Arial"/>
                          <w:b/>
                          <w:spacing w:val="-1"/>
                          <w:sz w:val="20"/>
                        </w:rPr>
                        <w:t> </w:t>
                      </w:r>
                      <w:r>
                        <w:rPr>
                          <w:rFonts w:ascii="Arial"/>
                          <w:b/>
                          <w:sz w:val="20"/>
                        </w:rPr>
                        <w:t>ACT AND</w:t>
                      </w:r>
                      <w:r>
                        <w:rPr>
                          <w:rFonts w:ascii="Arial"/>
                          <w:b/>
                          <w:spacing w:val="-5"/>
                          <w:sz w:val="20"/>
                        </w:rPr>
                        <w:t> </w:t>
                      </w:r>
                      <w:r>
                        <w:rPr>
                          <w:rFonts w:ascii="Arial"/>
                          <w:b/>
                          <w:sz w:val="20"/>
                        </w:rPr>
                        <w:t>IF</w:t>
                      </w:r>
                      <w:r>
                        <w:rPr>
                          <w:rFonts w:ascii="Arial"/>
                          <w:b/>
                          <w:spacing w:val="-4"/>
                          <w:sz w:val="20"/>
                        </w:rPr>
                        <w:t> </w:t>
                      </w:r>
                      <w:r>
                        <w:rPr>
                          <w:rFonts w:ascii="Arial"/>
                          <w:b/>
                          <w:sz w:val="20"/>
                        </w:rPr>
                        <w:t>THERE IS A CONFLICT BETWEEN THIS AGREEMENT AND THE ACT, THE ACT PREVAILS.</w:t>
                      </w:r>
                    </w:p>
                  </w:txbxContent>
                </v:textbox>
                <v:stroke dashstyle="solid"/>
                <w10:wrap type="topAndBottom"/>
              </v:shape>
            </w:pict>
          </mc:Fallback>
        </mc:AlternateContent>
      </w:r>
    </w:p>
    <w:p>
      <w:pPr>
        <w:pStyle w:val="BodyText"/>
        <w:spacing w:before="209"/>
        <w:rPr>
          <w:sz w:val="20"/>
        </w:rPr>
      </w:pPr>
    </w:p>
    <w:p>
      <w:pPr>
        <w:tabs>
          <w:tab w:pos="4233" w:val="left" w:leader="none"/>
          <w:tab w:pos="5667" w:val="left" w:leader="none"/>
          <w:tab w:pos="6444" w:val="left" w:leader="none"/>
        </w:tabs>
        <w:spacing w:before="0"/>
        <w:ind w:left="0" w:right="0" w:firstLine="0"/>
        <w:jc w:val="center"/>
        <w:rPr>
          <w:sz w:val="20"/>
        </w:rPr>
      </w:pPr>
      <w:r>
        <w:rPr>
          <w:sz w:val="20"/>
        </w:rPr>
        <w:t>THIS</w:t>
      </w:r>
      <w:r>
        <w:rPr>
          <w:spacing w:val="-5"/>
          <w:sz w:val="20"/>
        </w:rPr>
        <w:t> </w:t>
      </w:r>
      <w:r>
        <w:rPr>
          <w:sz w:val="20"/>
        </w:rPr>
        <w:t>AGREEMENT</w:t>
      </w:r>
      <w:r>
        <w:rPr>
          <w:spacing w:val="-3"/>
          <w:sz w:val="20"/>
        </w:rPr>
        <w:t> </w:t>
      </w:r>
      <w:r>
        <w:rPr>
          <w:sz w:val="20"/>
        </w:rPr>
        <w:t>made</w:t>
      </w:r>
      <w:r>
        <w:rPr>
          <w:spacing w:val="-4"/>
          <w:sz w:val="20"/>
        </w:rPr>
        <w:t> </w:t>
      </w:r>
      <w:r>
        <w:rPr>
          <w:sz w:val="20"/>
        </w:rPr>
        <w:t>in</w:t>
      </w:r>
      <w:r>
        <w:rPr>
          <w:spacing w:val="-4"/>
          <w:sz w:val="20"/>
        </w:rPr>
        <w:t> </w:t>
      </w:r>
      <w:r>
        <w:rPr>
          <w:sz w:val="20"/>
        </w:rPr>
        <w:t>duplicate</w:t>
      </w:r>
      <w:r>
        <w:rPr>
          <w:spacing w:val="-2"/>
          <w:sz w:val="20"/>
        </w:rPr>
        <w:t> </w:t>
      </w:r>
      <w:r>
        <w:rPr>
          <w:sz w:val="20"/>
        </w:rPr>
        <w:t>the</w:t>
      </w:r>
      <w:r>
        <w:rPr>
          <w:spacing w:val="-2"/>
          <w:sz w:val="20"/>
        </w:rPr>
        <w:t> </w:t>
      </w:r>
      <w:r>
        <w:rPr>
          <w:sz w:val="20"/>
          <w:u w:val="single"/>
        </w:rPr>
        <w:tab/>
      </w:r>
      <w:r>
        <w:rPr>
          <w:sz w:val="20"/>
        </w:rPr>
        <w:t>day</w:t>
      </w:r>
      <w:r>
        <w:rPr>
          <w:spacing w:val="-3"/>
          <w:sz w:val="20"/>
        </w:rPr>
        <w:t> </w:t>
      </w:r>
      <w:r>
        <w:rPr>
          <w:spacing w:val="-5"/>
          <w:sz w:val="20"/>
        </w:rPr>
        <w:t>of</w:t>
      </w:r>
      <w:r>
        <w:rPr>
          <w:sz w:val="20"/>
          <w:u w:val="single"/>
        </w:rPr>
        <w:tab/>
      </w:r>
      <w:r>
        <w:rPr>
          <w:sz w:val="20"/>
        </w:rPr>
        <w:t>,</w:t>
      </w:r>
      <w:r>
        <w:rPr>
          <w:spacing w:val="-2"/>
          <w:sz w:val="20"/>
        </w:rPr>
        <w:t> </w:t>
      </w:r>
      <w:r>
        <w:rPr>
          <w:spacing w:val="-5"/>
          <w:sz w:val="20"/>
        </w:rPr>
        <w:t>20</w:t>
      </w:r>
      <w:r>
        <w:rPr>
          <w:sz w:val="20"/>
          <w:u w:val="single"/>
        </w:rPr>
        <w:tab/>
      </w:r>
      <w:r>
        <w:rPr>
          <w:spacing w:val="-10"/>
          <w:sz w:val="20"/>
        </w:rPr>
        <w:t>.</w:t>
      </w:r>
    </w:p>
    <w:p>
      <w:pPr>
        <w:spacing w:before="0"/>
        <w:ind w:left="0" w:right="3983" w:firstLine="0"/>
        <w:jc w:val="center"/>
        <w:rPr>
          <w:sz w:val="20"/>
        </w:rPr>
      </w:pPr>
      <w:r>
        <w:rPr>
          <w:spacing w:val="-2"/>
          <w:sz w:val="20"/>
        </w:rPr>
        <w:t>BETWEEN:</w:t>
      </w:r>
    </w:p>
    <w:p>
      <w:pPr>
        <w:pStyle w:val="BodyText"/>
        <w:spacing w:before="154"/>
        <w:rPr>
          <w:sz w:val="20"/>
        </w:rPr>
      </w:pPr>
      <w:r>
        <w:rPr>
          <w:sz w:val="20"/>
        </w:rPr>
        <mc:AlternateContent>
          <mc:Choice Requires="wps">
            <w:drawing>
              <wp:anchor distT="0" distB="0" distL="0" distR="0" allowOverlap="1" layoutInCell="1" locked="0" behindDoc="1" simplePos="0" relativeHeight="487588352">
                <wp:simplePos x="0" y="0"/>
                <wp:positionH relativeFrom="page">
                  <wp:posOffset>2360929</wp:posOffset>
                </wp:positionH>
                <wp:positionV relativeFrom="paragraph">
                  <wp:posOffset>259339</wp:posOffset>
                </wp:positionV>
                <wp:extent cx="304990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3049905" cy="1270"/>
                        </a:xfrm>
                        <a:custGeom>
                          <a:avLst/>
                          <a:gdLst/>
                          <a:ahLst/>
                          <a:cxnLst/>
                          <a:rect l="l" t="t" r="r" b="b"/>
                          <a:pathLst>
                            <a:path w="3049905" h="0">
                              <a:moveTo>
                                <a:pt x="0" y="0"/>
                              </a:moveTo>
                              <a:lnTo>
                                <a:pt x="304953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5.899994pt;margin-top:20.420435pt;width:240.15pt;height:.1pt;mso-position-horizontal-relative:page;mso-position-vertical-relative:paragraph;z-index:-15728128;mso-wrap-distance-left:0;mso-wrap-distance-right:0" id="docshape3" coordorigin="3718,408" coordsize="4803,0" path="m3718,408l8520,408e" filled="false" stroked="true" strokeweight=".567pt" strokecolor="#000000">
                <v:path arrowok="t"/>
                <v:stroke dashstyle="solid"/>
                <w10:wrap type="topAndBottom"/>
              </v:shape>
            </w:pict>
          </mc:Fallback>
        </mc:AlternateContent>
      </w:r>
    </w:p>
    <w:p>
      <w:pPr>
        <w:spacing w:before="0"/>
        <w:ind w:left="374" w:right="373" w:firstLine="0"/>
        <w:jc w:val="center"/>
        <w:rPr>
          <w:sz w:val="15"/>
        </w:rPr>
      </w:pPr>
      <w:r>
        <w:rPr>
          <w:sz w:val="15"/>
        </w:rPr>
        <w:t>Landlord</w:t>
      </w:r>
      <w:r>
        <w:rPr>
          <w:spacing w:val="-10"/>
          <w:sz w:val="15"/>
        </w:rPr>
        <w:t> </w:t>
      </w:r>
      <w:r>
        <w:rPr>
          <w:sz w:val="15"/>
        </w:rPr>
        <w:t>or</w:t>
      </w:r>
      <w:r>
        <w:rPr>
          <w:spacing w:val="-6"/>
          <w:sz w:val="15"/>
        </w:rPr>
        <w:t> </w:t>
      </w:r>
      <w:r>
        <w:rPr>
          <w:sz w:val="15"/>
        </w:rPr>
        <w:t>Landlord’s</w:t>
      </w:r>
      <w:r>
        <w:rPr>
          <w:spacing w:val="-5"/>
          <w:sz w:val="15"/>
        </w:rPr>
        <w:t> </w:t>
      </w:r>
      <w:r>
        <w:rPr>
          <w:spacing w:val="-2"/>
          <w:sz w:val="15"/>
        </w:rPr>
        <w:t>Agent</w:t>
      </w:r>
    </w:p>
    <w:p>
      <w:pPr>
        <w:pStyle w:val="BodyText"/>
        <w:spacing w:before="152"/>
        <w:rPr>
          <w:sz w:val="20"/>
        </w:rPr>
      </w:pPr>
      <w:r>
        <w:rPr>
          <w:sz w:val="20"/>
        </w:rPr>
        <mc:AlternateContent>
          <mc:Choice Requires="wps">
            <w:drawing>
              <wp:anchor distT="0" distB="0" distL="0" distR="0" allowOverlap="1" layoutInCell="1" locked="0" behindDoc="1" simplePos="0" relativeHeight="487588864">
                <wp:simplePos x="0" y="0"/>
                <wp:positionH relativeFrom="page">
                  <wp:posOffset>2360929</wp:posOffset>
                </wp:positionH>
                <wp:positionV relativeFrom="paragraph">
                  <wp:posOffset>258066</wp:posOffset>
                </wp:positionV>
                <wp:extent cx="304990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049905" cy="1270"/>
                        </a:xfrm>
                        <a:custGeom>
                          <a:avLst/>
                          <a:gdLst/>
                          <a:ahLst/>
                          <a:cxnLst/>
                          <a:rect l="l" t="t" r="r" b="b"/>
                          <a:pathLst>
                            <a:path w="3049905" h="0">
                              <a:moveTo>
                                <a:pt x="0" y="0"/>
                              </a:moveTo>
                              <a:lnTo>
                                <a:pt x="304953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5.899994pt;margin-top:20.320198pt;width:240.15pt;height:.1pt;mso-position-horizontal-relative:page;mso-position-vertical-relative:paragraph;z-index:-15727616;mso-wrap-distance-left:0;mso-wrap-distance-right:0" id="docshape4" coordorigin="3718,406" coordsize="4803,0" path="m3718,406l8520,406e" filled="false" stroked="true" strokeweight=".567pt" strokecolor="#000000">
                <v:path arrowok="t"/>
                <v:stroke dashstyle="solid"/>
                <w10:wrap type="topAndBottom"/>
              </v:shape>
            </w:pict>
          </mc:Fallback>
        </mc:AlternateContent>
      </w:r>
    </w:p>
    <w:p>
      <w:pPr>
        <w:spacing w:before="0"/>
        <w:ind w:left="375" w:right="373" w:firstLine="0"/>
        <w:jc w:val="center"/>
        <w:rPr>
          <w:sz w:val="15"/>
        </w:rPr>
      </w:pPr>
      <w:r>
        <w:rPr>
          <w:sz w:val="15"/>
        </w:rPr>
        <w:t>Office</w:t>
      </w:r>
      <w:r>
        <w:rPr>
          <w:spacing w:val="-5"/>
          <w:sz w:val="15"/>
        </w:rPr>
        <w:t> </w:t>
      </w:r>
      <w:r>
        <w:rPr>
          <w:spacing w:val="-2"/>
          <w:sz w:val="15"/>
        </w:rPr>
        <w:t>Address</w:t>
      </w:r>
    </w:p>
    <w:p>
      <w:pPr>
        <w:pStyle w:val="BodyText"/>
        <w:spacing w:before="150"/>
        <w:rPr>
          <w:sz w:val="20"/>
        </w:rPr>
      </w:pPr>
      <w:r>
        <w:rPr>
          <w:sz w:val="20"/>
        </w:rPr>
        <mc:AlternateContent>
          <mc:Choice Requires="wps">
            <w:drawing>
              <wp:anchor distT="0" distB="0" distL="0" distR="0" allowOverlap="1" layoutInCell="1" locked="0" behindDoc="1" simplePos="0" relativeHeight="487589376">
                <wp:simplePos x="0" y="0"/>
                <wp:positionH relativeFrom="page">
                  <wp:posOffset>2360929</wp:posOffset>
                </wp:positionH>
                <wp:positionV relativeFrom="paragraph">
                  <wp:posOffset>256543</wp:posOffset>
                </wp:positionV>
                <wp:extent cx="304990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049905" cy="1270"/>
                        </a:xfrm>
                        <a:custGeom>
                          <a:avLst/>
                          <a:gdLst/>
                          <a:ahLst/>
                          <a:cxnLst/>
                          <a:rect l="l" t="t" r="r" b="b"/>
                          <a:pathLst>
                            <a:path w="3049905" h="0">
                              <a:moveTo>
                                <a:pt x="0" y="0"/>
                              </a:moveTo>
                              <a:lnTo>
                                <a:pt x="304953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5.899994pt;margin-top:20.200264pt;width:240.15pt;height:.1pt;mso-position-horizontal-relative:page;mso-position-vertical-relative:paragraph;z-index:-15727104;mso-wrap-distance-left:0;mso-wrap-distance-right:0" id="docshape5" coordorigin="3718,404" coordsize="4803,0" path="m3718,404l8520,404e" filled="false" stroked="true" strokeweight=".567pt" strokecolor="#000000">
                <v:path arrowok="t"/>
                <v:stroke dashstyle="solid"/>
                <w10:wrap type="topAndBottom"/>
              </v:shape>
            </w:pict>
          </mc:Fallback>
        </mc:AlternateContent>
      </w:r>
    </w:p>
    <w:p>
      <w:pPr>
        <w:tabs>
          <w:tab w:pos="2163" w:val="left" w:leader="none"/>
        </w:tabs>
        <w:spacing w:before="0"/>
        <w:ind w:left="2" w:right="0" w:firstLine="0"/>
        <w:jc w:val="center"/>
        <w:rPr>
          <w:sz w:val="15"/>
        </w:rPr>
      </w:pPr>
      <w:r>
        <w:rPr>
          <w:sz w:val="15"/>
        </w:rPr>
        <w:t>Municipal</w:t>
      </w:r>
      <w:r>
        <w:rPr>
          <w:spacing w:val="-9"/>
          <w:sz w:val="15"/>
        </w:rPr>
        <w:t> </w:t>
      </w:r>
      <w:r>
        <w:rPr>
          <w:spacing w:val="-2"/>
          <w:sz w:val="15"/>
        </w:rPr>
        <w:t>Address</w:t>
      </w:r>
      <w:r>
        <w:rPr>
          <w:sz w:val="15"/>
        </w:rPr>
        <w:tab/>
        <w:t>Postal</w:t>
      </w:r>
      <w:r>
        <w:rPr>
          <w:spacing w:val="-3"/>
          <w:sz w:val="15"/>
        </w:rPr>
        <w:t> </w:t>
      </w:r>
      <w:r>
        <w:rPr>
          <w:spacing w:val="-4"/>
          <w:sz w:val="15"/>
        </w:rPr>
        <w:t>Code</w:t>
      </w:r>
    </w:p>
    <w:p>
      <w:pPr>
        <w:pStyle w:val="BodyText"/>
        <w:spacing w:before="150"/>
        <w:rPr>
          <w:sz w:val="20"/>
        </w:rPr>
      </w:pPr>
      <w:r>
        <w:rPr>
          <w:sz w:val="20"/>
        </w:rPr>
        <mc:AlternateContent>
          <mc:Choice Requires="wps">
            <w:drawing>
              <wp:anchor distT="0" distB="0" distL="0" distR="0" allowOverlap="1" layoutInCell="1" locked="0" behindDoc="1" simplePos="0" relativeHeight="487589888">
                <wp:simplePos x="0" y="0"/>
                <wp:positionH relativeFrom="page">
                  <wp:posOffset>2359405</wp:posOffset>
                </wp:positionH>
                <wp:positionV relativeFrom="paragraph">
                  <wp:posOffset>256542</wp:posOffset>
                </wp:positionV>
                <wp:extent cx="305054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050540" cy="1270"/>
                        </a:xfrm>
                        <a:custGeom>
                          <a:avLst/>
                          <a:gdLst/>
                          <a:ahLst/>
                          <a:cxnLst/>
                          <a:rect l="l" t="t" r="r" b="b"/>
                          <a:pathLst>
                            <a:path w="3050540" h="0">
                              <a:moveTo>
                                <a:pt x="0" y="0"/>
                              </a:moveTo>
                              <a:lnTo>
                                <a:pt x="305043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5.779999pt;margin-top:20.200203pt;width:240.2pt;height:.1pt;mso-position-horizontal-relative:page;mso-position-vertical-relative:paragraph;z-index:-15726592;mso-wrap-distance-left:0;mso-wrap-distance-right:0" id="docshape6" coordorigin="3716,404" coordsize="4804,0" path="m3716,404l8519,404e" filled="false" stroked="true" strokeweight=".567pt" strokecolor="#000000">
                <v:path arrowok="t"/>
                <v:stroke dashstyle="solid"/>
                <w10:wrap type="topAndBottom"/>
              </v:shape>
            </w:pict>
          </mc:Fallback>
        </mc:AlternateContent>
      </w:r>
    </w:p>
    <w:p>
      <w:pPr>
        <w:spacing w:before="0"/>
        <w:ind w:left="0" w:right="1" w:firstLine="0"/>
        <w:jc w:val="center"/>
        <w:rPr>
          <w:sz w:val="15"/>
        </w:rPr>
      </w:pPr>
      <w:r>
        <w:rPr>
          <w:sz w:val="15"/>
        </w:rPr>
        <w:t>Telephone</w:t>
      </w:r>
      <w:r>
        <w:rPr>
          <w:spacing w:val="-12"/>
          <w:sz w:val="15"/>
        </w:rPr>
        <w:t> </w:t>
      </w:r>
      <w:r>
        <w:rPr>
          <w:spacing w:val="-2"/>
          <w:sz w:val="15"/>
        </w:rPr>
        <w:t>Number</w:t>
      </w:r>
    </w:p>
    <w:p>
      <w:pPr>
        <w:pStyle w:val="BodyText"/>
        <w:spacing w:before="33"/>
        <w:rPr>
          <w:sz w:val="15"/>
        </w:rPr>
      </w:pPr>
    </w:p>
    <w:p>
      <w:pPr>
        <w:spacing w:before="0"/>
        <w:ind w:left="0" w:right="1" w:firstLine="0"/>
        <w:jc w:val="center"/>
        <w:rPr>
          <w:sz w:val="20"/>
        </w:rPr>
      </w:pPr>
      <w:r>
        <w:rPr>
          <w:sz w:val="20"/>
        </w:rPr>
        <w:t>(referred</w:t>
      </w:r>
      <w:r>
        <w:rPr>
          <w:spacing w:val="-7"/>
          <w:sz w:val="20"/>
        </w:rPr>
        <w:t> </w:t>
      </w:r>
      <w:r>
        <w:rPr>
          <w:sz w:val="20"/>
        </w:rPr>
        <w:t>to</w:t>
      </w:r>
      <w:r>
        <w:rPr>
          <w:spacing w:val="-7"/>
          <w:sz w:val="20"/>
        </w:rPr>
        <w:t> </w:t>
      </w:r>
      <w:r>
        <w:rPr>
          <w:sz w:val="20"/>
        </w:rPr>
        <w:t>in</w:t>
      </w:r>
      <w:r>
        <w:rPr>
          <w:spacing w:val="-4"/>
          <w:sz w:val="20"/>
        </w:rPr>
        <w:t> </w:t>
      </w:r>
      <w:r>
        <w:rPr>
          <w:sz w:val="20"/>
        </w:rPr>
        <w:t>this</w:t>
      </w:r>
      <w:r>
        <w:rPr>
          <w:spacing w:val="-3"/>
          <w:sz w:val="20"/>
        </w:rPr>
        <w:t> </w:t>
      </w:r>
      <w:r>
        <w:rPr>
          <w:sz w:val="20"/>
        </w:rPr>
        <w:t>Agreement</w:t>
      </w:r>
      <w:r>
        <w:rPr>
          <w:spacing w:val="-7"/>
          <w:sz w:val="20"/>
        </w:rPr>
        <w:t> </w:t>
      </w:r>
      <w:r>
        <w:rPr>
          <w:sz w:val="20"/>
        </w:rPr>
        <w:t>as</w:t>
      </w:r>
      <w:r>
        <w:rPr>
          <w:spacing w:val="-5"/>
          <w:sz w:val="20"/>
        </w:rPr>
        <w:t> </w:t>
      </w:r>
      <w:r>
        <w:rPr>
          <w:sz w:val="20"/>
        </w:rPr>
        <w:t>the</w:t>
      </w:r>
      <w:r>
        <w:rPr>
          <w:spacing w:val="-6"/>
          <w:sz w:val="20"/>
        </w:rPr>
        <w:t> </w:t>
      </w:r>
      <w:r>
        <w:rPr>
          <w:spacing w:val="-2"/>
          <w:sz w:val="20"/>
        </w:rPr>
        <w:t>“Landlord”),</w:t>
      </w:r>
    </w:p>
    <w:p>
      <w:pPr>
        <w:spacing w:before="207"/>
        <w:ind w:left="0" w:right="1" w:firstLine="0"/>
        <w:jc w:val="center"/>
        <w:rPr>
          <w:sz w:val="20"/>
        </w:rPr>
      </w:pPr>
      <w:r>
        <w:rPr>
          <w:sz w:val="20"/>
        </w:rPr>
        <w:t>-</w:t>
      </w:r>
      <w:r>
        <w:rPr>
          <w:spacing w:val="-6"/>
          <w:sz w:val="20"/>
        </w:rPr>
        <w:t> </w:t>
      </w:r>
      <w:r>
        <w:rPr>
          <w:sz w:val="20"/>
        </w:rPr>
        <w:t>and</w:t>
      </w:r>
      <w:r>
        <w:rPr>
          <w:spacing w:val="-3"/>
          <w:sz w:val="20"/>
        </w:rPr>
        <w:t> </w:t>
      </w:r>
      <w:r>
        <w:rPr>
          <w:spacing w:val="-10"/>
          <w:sz w:val="20"/>
        </w:rPr>
        <w:t>-</w:t>
      </w:r>
    </w:p>
    <w:p>
      <w:pPr>
        <w:pStyle w:val="BodyText"/>
        <w:spacing w:before="154"/>
        <w:rPr>
          <w:sz w:val="20"/>
        </w:rPr>
      </w:pPr>
      <w:r>
        <w:rPr>
          <w:sz w:val="20"/>
        </w:rPr>
        <mc:AlternateContent>
          <mc:Choice Requires="wps">
            <w:drawing>
              <wp:anchor distT="0" distB="0" distL="0" distR="0" allowOverlap="1" layoutInCell="1" locked="0" behindDoc="1" simplePos="0" relativeHeight="487590400">
                <wp:simplePos x="0" y="0"/>
                <wp:positionH relativeFrom="page">
                  <wp:posOffset>2360929</wp:posOffset>
                </wp:positionH>
                <wp:positionV relativeFrom="paragraph">
                  <wp:posOffset>259523</wp:posOffset>
                </wp:positionV>
                <wp:extent cx="304990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049905" cy="1270"/>
                        </a:xfrm>
                        <a:custGeom>
                          <a:avLst/>
                          <a:gdLst/>
                          <a:ahLst/>
                          <a:cxnLst/>
                          <a:rect l="l" t="t" r="r" b="b"/>
                          <a:pathLst>
                            <a:path w="3049905" h="0">
                              <a:moveTo>
                                <a:pt x="0" y="0"/>
                              </a:moveTo>
                              <a:lnTo>
                                <a:pt x="304953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5.899994pt;margin-top:20.434944pt;width:240.15pt;height:.1pt;mso-position-horizontal-relative:page;mso-position-vertical-relative:paragraph;z-index:-15726080;mso-wrap-distance-left:0;mso-wrap-distance-right:0" id="docshape7" coordorigin="3718,409" coordsize="4803,0" path="m3718,409l8520,409e" filled="false" stroked="true" strokeweight=".56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912">
                <wp:simplePos x="0" y="0"/>
                <wp:positionH relativeFrom="page">
                  <wp:posOffset>2360929</wp:posOffset>
                </wp:positionH>
                <wp:positionV relativeFrom="paragraph">
                  <wp:posOffset>521651</wp:posOffset>
                </wp:positionV>
                <wp:extent cx="305371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053715" cy="1270"/>
                        </a:xfrm>
                        <a:custGeom>
                          <a:avLst/>
                          <a:gdLst/>
                          <a:ahLst/>
                          <a:cxnLst/>
                          <a:rect l="l" t="t" r="r" b="b"/>
                          <a:pathLst>
                            <a:path w="3053715" h="0">
                              <a:moveTo>
                                <a:pt x="0" y="0"/>
                              </a:moveTo>
                              <a:lnTo>
                                <a:pt x="305329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5.899994pt;margin-top:41.074959pt;width:240.45pt;height:.1pt;mso-position-horizontal-relative:page;mso-position-vertical-relative:paragraph;z-index:-15725568;mso-wrap-distance-left:0;mso-wrap-distance-right:0" id="docshape8" coordorigin="3718,821" coordsize="4809,0" path="m3718,821l8526,821e" filled="false" stroked="true" strokeweight=".567pt" strokecolor="#000000">
                <v:path arrowok="t"/>
                <v:stroke dashstyle="solid"/>
                <w10:wrap type="topAndBottom"/>
              </v:shape>
            </w:pict>
          </mc:Fallback>
        </mc:AlternateContent>
      </w:r>
    </w:p>
    <w:p>
      <w:pPr>
        <w:pStyle w:val="BodyText"/>
        <w:spacing w:before="153"/>
        <w:rPr>
          <w:sz w:val="20"/>
        </w:rPr>
      </w:pPr>
    </w:p>
    <w:p>
      <w:pPr>
        <w:spacing w:before="208"/>
        <w:ind w:left="5408" w:right="3399" w:hanging="2012"/>
        <w:jc w:val="left"/>
        <w:rPr>
          <w:sz w:val="20"/>
        </w:rPr>
      </w:pPr>
      <w:r>
        <w:rPr>
          <w:sz w:val="20"/>
        </w:rPr>
        <w:t>(referred</w:t>
      </w:r>
      <w:r>
        <w:rPr>
          <w:spacing w:val="-7"/>
          <w:sz w:val="20"/>
        </w:rPr>
        <w:t> </w:t>
      </w:r>
      <w:r>
        <w:rPr>
          <w:sz w:val="20"/>
        </w:rPr>
        <w:t>to</w:t>
      </w:r>
      <w:r>
        <w:rPr>
          <w:spacing w:val="-7"/>
          <w:sz w:val="20"/>
        </w:rPr>
        <w:t> </w:t>
      </w:r>
      <w:r>
        <w:rPr>
          <w:sz w:val="20"/>
        </w:rPr>
        <w:t>in</w:t>
      </w:r>
      <w:r>
        <w:rPr>
          <w:spacing w:val="-4"/>
          <w:sz w:val="20"/>
        </w:rPr>
        <w:t> </w:t>
      </w:r>
      <w:r>
        <w:rPr>
          <w:sz w:val="20"/>
        </w:rPr>
        <w:t>this</w:t>
      </w:r>
      <w:r>
        <w:rPr>
          <w:spacing w:val="-3"/>
          <w:sz w:val="20"/>
        </w:rPr>
        <w:t> </w:t>
      </w:r>
      <w:r>
        <w:rPr>
          <w:sz w:val="20"/>
        </w:rPr>
        <w:t>Agreement</w:t>
      </w:r>
      <w:r>
        <w:rPr>
          <w:spacing w:val="-6"/>
          <w:sz w:val="20"/>
        </w:rPr>
        <w:t> </w:t>
      </w:r>
      <w:r>
        <w:rPr>
          <w:sz w:val="20"/>
        </w:rPr>
        <w:t>either</w:t>
      </w:r>
      <w:r>
        <w:rPr>
          <w:spacing w:val="-3"/>
          <w:sz w:val="20"/>
        </w:rPr>
        <w:t> </w:t>
      </w:r>
      <w:r>
        <w:rPr>
          <w:sz w:val="20"/>
        </w:rPr>
        <w:t>individually</w:t>
      </w:r>
      <w:r>
        <w:rPr>
          <w:spacing w:val="-9"/>
          <w:sz w:val="20"/>
        </w:rPr>
        <w:t> </w:t>
      </w:r>
      <w:r>
        <w:rPr>
          <w:sz w:val="20"/>
        </w:rPr>
        <w:t>or</w:t>
      </w:r>
      <w:r>
        <w:rPr>
          <w:spacing w:val="-6"/>
          <w:sz w:val="20"/>
        </w:rPr>
        <w:t> </w:t>
      </w:r>
      <w:r>
        <w:rPr>
          <w:sz w:val="20"/>
        </w:rPr>
        <w:t>collectively as the “Tenant”)</w:t>
      </w:r>
    </w:p>
    <w:p>
      <w:pPr>
        <w:pStyle w:val="BodyText"/>
        <w:spacing w:before="216"/>
        <w:rPr>
          <w:sz w:val="20"/>
        </w:rPr>
      </w:pPr>
    </w:p>
    <w:p>
      <w:pPr>
        <w:tabs>
          <w:tab w:pos="1857" w:val="left" w:leader="none"/>
          <w:tab w:pos="2520" w:val="left" w:leader="none"/>
        </w:tabs>
        <w:spacing w:before="0"/>
        <w:ind w:left="360" w:right="0" w:firstLine="0"/>
        <w:jc w:val="left"/>
        <w:rPr>
          <w:sz w:val="20"/>
        </w:rPr>
      </w:pPr>
      <w:r>
        <w:rPr>
          <w:rFonts w:ascii="Arial"/>
          <w:b/>
          <w:spacing w:val="-2"/>
          <w:sz w:val="20"/>
        </w:rPr>
        <w:t>OTHER</w:t>
      </w:r>
      <w:r>
        <w:rPr>
          <w:rFonts w:ascii="Arial"/>
          <w:b/>
          <w:sz w:val="20"/>
        </w:rPr>
        <w:tab/>
      </w:r>
      <w:r>
        <w:rPr>
          <w:spacing w:val="-5"/>
          <w:sz w:val="20"/>
        </w:rPr>
        <w:t>1.</w:t>
      </w:r>
      <w:r>
        <w:rPr>
          <w:sz w:val="20"/>
        </w:rPr>
        <w:tab/>
        <w:t>The</w:t>
      </w:r>
      <w:r>
        <w:rPr>
          <w:spacing w:val="-7"/>
          <w:sz w:val="20"/>
        </w:rPr>
        <w:t> </w:t>
      </w:r>
      <w:r>
        <w:rPr>
          <w:sz w:val="20"/>
        </w:rPr>
        <w:t>Landlord</w:t>
      </w:r>
      <w:r>
        <w:rPr>
          <w:spacing w:val="-4"/>
          <w:sz w:val="20"/>
        </w:rPr>
        <w:t> </w:t>
      </w:r>
      <w:r>
        <w:rPr>
          <w:sz w:val="20"/>
        </w:rPr>
        <w:t>agrees</w:t>
      </w:r>
      <w:r>
        <w:rPr>
          <w:spacing w:val="-5"/>
          <w:sz w:val="20"/>
        </w:rPr>
        <w:t> </w:t>
      </w:r>
      <w:r>
        <w:rPr>
          <w:sz w:val="20"/>
        </w:rPr>
        <w:t>that</w:t>
      </w:r>
      <w:r>
        <w:rPr>
          <w:spacing w:val="-4"/>
          <w:sz w:val="20"/>
        </w:rPr>
        <w:t> </w:t>
      </w:r>
      <w:r>
        <w:rPr>
          <w:sz w:val="20"/>
        </w:rPr>
        <w:t>in</w:t>
      </w:r>
      <w:r>
        <w:rPr>
          <w:spacing w:val="-3"/>
          <w:sz w:val="20"/>
        </w:rPr>
        <w:t> </w:t>
      </w:r>
      <w:r>
        <w:rPr>
          <w:sz w:val="20"/>
        </w:rPr>
        <w:t>addition</w:t>
      </w:r>
      <w:r>
        <w:rPr>
          <w:spacing w:val="-7"/>
          <w:sz w:val="20"/>
        </w:rPr>
        <w:t> </w:t>
      </w:r>
      <w:r>
        <w:rPr>
          <w:sz w:val="20"/>
        </w:rPr>
        <w:t>to</w:t>
      </w:r>
      <w:r>
        <w:rPr>
          <w:spacing w:val="-6"/>
          <w:sz w:val="20"/>
        </w:rPr>
        <w:t> </w:t>
      </w:r>
      <w:r>
        <w:rPr>
          <w:sz w:val="20"/>
        </w:rPr>
        <w:t>the</w:t>
      </w:r>
      <w:r>
        <w:rPr>
          <w:spacing w:val="-5"/>
          <w:sz w:val="20"/>
        </w:rPr>
        <w:t> </w:t>
      </w:r>
      <w:r>
        <w:rPr>
          <w:sz w:val="20"/>
        </w:rPr>
        <w:t>Tenant,</w:t>
      </w:r>
      <w:r>
        <w:rPr>
          <w:spacing w:val="-6"/>
          <w:sz w:val="20"/>
        </w:rPr>
        <w:t> </w:t>
      </w:r>
      <w:r>
        <w:rPr>
          <w:sz w:val="20"/>
        </w:rPr>
        <w:t>the</w:t>
      </w:r>
      <w:r>
        <w:rPr>
          <w:spacing w:val="-4"/>
          <w:sz w:val="20"/>
        </w:rPr>
        <w:t> </w:t>
      </w:r>
      <w:r>
        <w:rPr>
          <w:sz w:val="20"/>
        </w:rPr>
        <w:t>premises</w:t>
      </w:r>
      <w:r>
        <w:rPr>
          <w:spacing w:val="-7"/>
          <w:sz w:val="20"/>
        </w:rPr>
        <w:t> </w:t>
      </w:r>
      <w:r>
        <w:rPr>
          <w:sz w:val="20"/>
        </w:rPr>
        <w:t>may</w:t>
      </w:r>
      <w:r>
        <w:rPr>
          <w:spacing w:val="-12"/>
          <w:sz w:val="20"/>
        </w:rPr>
        <w:t> </w:t>
      </w:r>
      <w:r>
        <w:rPr>
          <w:sz w:val="20"/>
        </w:rPr>
        <w:t>be</w:t>
      </w:r>
      <w:r>
        <w:rPr>
          <w:spacing w:val="-5"/>
          <w:sz w:val="20"/>
        </w:rPr>
        <w:t> </w:t>
      </w:r>
      <w:r>
        <w:rPr>
          <w:sz w:val="20"/>
        </w:rPr>
        <w:t>occupied</w:t>
      </w:r>
      <w:r>
        <w:rPr>
          <w:spacing w:val="-5"/>
          <w:sz w:val="20"/>
        </w:rPr>
        <w:t> </w:t>
      </w:r>
      <w:r>
        <w:rPr>
          <w:sz w:val="20"/>
        </w:rPr>
        <w:t>only</w:t>
      </w:r>
      <w:r>
        <w:rPr>
          <w:spacing w:val="-8"/>
          <w:sz w:val="20"/>
        </w:rPr>
        <w:t> </w:t>
      </w:r>
      <w:r>
        <w:rPr>
          <w:sz w:val="20"/>
        </w:rPr>
        <w:t>by</w:t>
      </w:r>
      <w:r>
        <w:rPr>
          <w:spacing w:val="-9"/>
          <w:sz w:val="20"/>
        </w:rPr>
        <w:t> </w:t>
      </w:r>
      <w:r>
        <w:rPr>
          <w:sz w:val="20"/>
        </w:rPr>
        <w:t>the</w:t>
      </w:r>
      <w:r>
        <w:rPr>
          <w:spacing w:val="-6"/>
          <w:sz w:val="20"/>
        </w:rPr>
        <w:t> </w:t>
      </w:r>
      <w:r>
        <w:rPr>
          <w:spacing w:val="-2"/>
          <w:sz w:val="20"/>
        </w:rPr>
        <w:t>following</w:t>
      </w:r>
    </w:p>
    <w:p>
      <w:pPr>
        <w:tabs>
          <w:tab w:pos="2520" w:val="left" w:leader="none"/>
        </w:tabs>
        <w:spacing w:before="1"/>
        <w:ind w:left="360" w:right="0" w:firstLine="0"/>
        <w:jc w:val="left"/>
        <w:rPr>
          <w:sz w:val="20"/>
        </w:rPr>
      </w:pPr>
      <w:r>
        <w:rPr>
          <w:rFonts w:ascii="Arial"/>
          <w:b/>
          <w:spacing w:val="-2"/>
          <w:sz w:val="20"/>
        </w:rPr>
        <w:t>OCCUPANTS</w:t>
      </w:r>
      <w:r>
        <w:rPr>
          <w:rFonts w:ascii="Arial"/>
          <w:b/>
          <w:sz w:val="20"/>
        </w:rPr>
        <w:tab/>
      </w:r>
      <w:r>
        <w:rPr>
          <w:sz w:val="20"/>
        </w:rPr>
        <w:t>other</w:t>
      </w:r>
      <w:r>
        <w:rPr>
          <w:spacing w:val="-9"/>
          <w:sz w:val="20"/>
        </w:rPr>
        <w:t> </w:t>
      </w:r>
      <w:r>
        <w:rPr>
          <w:spacing w:val="-2"/>
          <w:sz w:val="20"/>
        </w:rPr>
        <w:t>persons:</w:t>
      </w:r>
    </w:p>
    <w:p>
      <w:pPr>
        <w:pStyle w:val="ListParagraph"/>
        <w:numPr>
          <w:ilvl w:val="0"/>
          <w:numId w:val="1"/>
        </w:numPr>
        <w:tabs>
          <w:tab w:pos="2739" w:val="left" w:leader="none"/>
          <w:tab w:pos="6381" w:val="left" w:leader="none"/>
          <w:tab w:pos="7561" w:val="left" w:leader="none"/>
          <w:tab w:pos="11642" w:val="left" w:leader="none"/>
        </w:tabs>
        <w:spacing w:line="240" w:lineRule="auto" w:before="3" w:after="0"/>
        <w:ind w:left="2739" w:right="0" w:hanging="219"/>
        <w:jc w:val="left"/>
        <w:rPr>
          <w:sz w:val="20"/>
        </w:rPr>
      </w:pPr>
      <w:r>
        <w:rPr>
          <w:spacing w:val="-4"/>
          <w:sz w:val="20"/>
        </w:rPr>
        <w:t>Name:</w:t>
      </w:r>
      <w:r>
        <w:rPr>
          <w:sz w:val="20"/>
          <w:u w:val="single"/>
        </w:rPr>
        <w:tab/>
      </w:r>
      <w:r>
        <w:rPr>
          <w:sz w:val="20"/>
        </w:rPr>
        <w:tab/>
        <w:t>4.</w:t>
      </w:r>
      <w:r>
        <w:rPr>
          <w:spacing w:val="-3"/>
          <w:sz w:val="20"/>
        </w:rPr>
        <w:t> </w:t>
      </w:r>
      <w:r>
        <w:rPr>
          <w:spacing w:val="-4"/>
          <w:sz w:val="20"/>
        </w:rPr>
        <w:t>Name:</w:t>
      </w:r>
      <w:r>
        <w:rPr>
          <w:sz w:val="20"/>
          <w:u w:val="single"/>
        </w:rPr>
        <w:tab/>
      </w:r>
    </w:p>
    <w:p>
      <w:pPr>
        <w:pStyle w:val="ListParagraph"/>
        <w:numPr>
          <w:ilvl w:val="0"/>
          <w:numId w:val="1"/>
        </w:numPr>
        <w:tabs>
          <w:tab w:pos="2740" w:val="left" w:leader="none"/>
          <w:tab w:pos="6381" w:val="left" w:leader="none"/>
          <w:tab w:pos="7561" w:val="left" w:leader="none"/>
          <w:tab w:pos="11642" w:val="left" w:leader="none"/>
        </w:tabs>
        <w:spacing w:line="240" w:lineRule="auto" w:before="0" w:after="0"/>
        <w:ind w:left="2740" w:right="0" w:hanging="220"/>
        <w:jc w:val="left"/>
        <w:rPr>
          <w:sz w:val="20"/>
        </w:rPr>
      </w:pPr>
      <w:r>
        <w:rPr>
          <w:spacing w:val="-4"/>
          <w:sz w:val="20"/>
        </w:rPr>
        <w:t>Name:</w:t>
      </w:r>
      <w:r>
        <w:rPr>
          <w:sz w:val="20"/>
          <w:u w:val="single"/>
        </w:rPr>
        <w:tab/>
      </w:r>
      <w:r>
        <w:rPr>
          <w:sz w:val="20"/>
        </w:rPr>
        <w:tab/>
        <w:t>5.</w:t>
      </w:r>
      <w:r>
        <w:rPr>
          <w:spacing w:val="-3"/>
          <w:sz w:val="20"/>
        </w:rPr>
        <w:t> </w:t>
      </w:r>
      <w:r>
        <w:rPr>
          <w:spacing w:val="-2"/>
          <w:sz w:val="20"/>
        </w:rPr>
        <w:t>Name:</w:t>
      </w:r>
      <w:r>
        <w:rPr>
          <w:sz w:val="20"/>
          <w:u w:val="single"/>
        </w:rPr>
        <w:tab/>
      </w:r>
    </w:p>
    <w:p>
      <w:pPr>
        <w:pStyle w:val="ListParagraph"/>
        <w:numPr>
          <w:ilvl w:val="0"/>
          <w:numId w:val="1"/>
        </w:numPr>
        <w:tabs>
          <w:tab w:pos="2740" w:val="left" w:leader="none"/>
          <w:tab w:pos="6381" w:val="left" w:leader="none"/>
          <w:tab w:pos="7561" w:val="left" w:leader="none"/>
          <w:tab w:pos="11642" w:val="left" w:leader="none"/>
        </w:tabs>
        <w:spacing w:line="240" w:lineRule="auto" w:before="0" w:after="0"/>
        <w:ind w:left="2740" w:right="0" w:hanging="220"/>
        <w:jc w:val="left"/>
        <w:rPr>
          <w:sz w:val="20"/>
        </w:rPr>
      </w:pPr>
      <w:r>
        <w:rPr>
          <w:spacing w:val="-4"/>
          <w:sz w:val="20"/>
        </w:rPr>
        <w:t>Name:</w:t>
      </w:r>
      <w:r>
        <w:rPr>
          <w:sz w:val="20"/>
          <w:u w:val="single"/>
        </w:rPr>
        <w:tab/>
      </w:r>
      <w:r>
        <w:rPr>
          <w:sz w:val="20"/>
        </w:rPr>
        <w:tab/>
        <w:t>6.</w:t>
      </w:r>
      <w:r>
        <w:rPr>
          <w:spacing w:val="-3"/>
          <w:sz w:val="20"/>
        </w:rPr>
        <w:t> </w:t>
      </w:r>
      <w:r>
        <w:rPr>
          <w:spacing w:val="-2"/>
          <w:sz w:val="20"/>
        </w:rPr>
        <w:t>Name:</w:t>
      </w:r>
      <w:r>
        <w:rPr>
          <w:sz w:val="20"/>
          <w:u w:val="single"/>
        </w:rPr>
        <w:tab/>
      </w:r>
    </w:p>
    <w:p>
      <w:pPr>
        <w:tabs>
          <w:tab w:pos="11207" w:val="left" w:leader="none"/>
        </w:tabs>
        <w:spacing w:before="229"/>
        <w:ind w:left="2520" w:right="624" w:firstLine="0"/>
        <w:jc w:val="left"/>
        <w:rPr>
          <w:sz w:val="20"/>
        </w:rPr>
      </w:pPr>
      <w:r>
        <w:rPr>
          <w:sz w:val="20"/>
        </w:rPr>
        <w:t>together with any increase in the Tenant’s family, but in any event not exceeding a total of </w:t>
      </w:r>
      <w:r>
        <w:rPr>
          <w:rFonts w:ascii="Times New Roman" w:hAnsi="Times New Roman"/>
          <w:sz w:val="20"/>
          <w:u w:val="single"/>
        </w:rPr>
        <w:tab/>
      </w:r>
      <w:r>
        <w:rPr>
          <w:rFonts w:ascii="Times New Roman" w:hAnsi="Times New Roman"/>
          <w:sz w:val="20"/>
        </w:rPr>
        <w:t> </w:t>
      </w:r>
      <w:r>
        <w:rPr>
          <w:sz w:val="20"/>
        </w:rPr>
        <w:t>persons,</w:t>
      </w:r>
      <w:r>
        <w:rPr>
          <w:spacing w:val="-4"/>
          <w:sz w:val="20"/>
        </w:rPr>
        <w:t> </w:t>
      </w:r>
      <w:r>
        <w:rPr>
          <w:sz w:val="20"/>
        </w:rPr>
        <w:t>unless</w:t>
      </w:r>
      <w:r>
        <w:rPr>
          <w:spacing w:val="-3"/>
          <w:sz w:val="20"/>
        </w:rPr>
        <w:t> </w:t>
      </w:r>
      <w:r>
        <w:rPr>
          <w:sz w:val="20"/>
        </w:rPr>
        <w:t>the</w:t>
      </w:r>
      <w:r>
        <w:rPr>
          <w:spacing w:val="-4"/>
          <w:sz w:val="20"/>
        </w:rPr>
        <w:t> </w:t>
      </w:r>
      <w:r>
        <w:rPr>
          <w:sz w:val="20"/>
        </w:rPr>
        <w:t>Landlord</w:t>
      </w:r>
      <w:r>
        <w:rPr>
          <w:spacing w:val="-4"/>
          <w:sz w:val="20"/>
        </w:rPr>
        <w:t> </w:t>
      </w:r>
      <w:r>
        <w:rPr>
          <w:sz w:val="20"/>
        </w:rPr>
        <w:t>consents</w:t>
      </w:r>
      <w:r>
        <w:rPr>
          <w:spacing w:val="-3"/>
          <w:sz w:val="20"/>
        </w:rPr>
        <w:t> </w:t>
      </w:r>
      <w:r>
        <w:rPr>
          <w:sz w:val="20"/>
        </w:rPr>
        <w:t>in</w:t>
      </w:r>
      <w:r>
        <w:rPr>
          <w:spacing w:val="-2"/>
          <w:sz w:val="20"/>
        </w:rPr>
        <w:t> </w:t>
      </w:r>
      <w:r>
        <w:rPr>
          <w:sz w:val="20"/>
        </w:rPr>
        <w:t>writing</w:t>
      </w:r>
      <w:r>
        <w:rPr>
          <w:spacing w:val="-4"/>
          <w:sz w:val="20"/>
        </w:rPr>
        <w:t> </w:t>
      </w:r>
      <w:r>
        <w:rPr>
          <w:sz w:val="20"/>
        </w:rPr>
        <w:t>to</w:t>
      </w:r>
      <w:r>
        <w:rPr>
          <w:spacing w:val="-2"/>
          <w:sz w:val="20"/>
        </w:rPr>
        <w:t> </w:t>
      </w:r>
      <w:r>
        <w:rPr>
          <w:sz w:val="20"/>
        </w:rPr>
        <w:t>the</w:t>
      </w:r>
      <w:r>
        <w:rPr>
          <w:spacing w:val="-2"/>
          <w:sz w:val="20"/>
        </w:rPr>
        <w:t> </w:t>
      </w:r>
      <w:r>
        <w:rPr>
          <w:sz w:val="20"/>
        </w:rPr>
        <w:t>occupation</w:t>
      </w:r>
      <w:r>
        <w:rPr>
          <w:spacing w:val="-3"/>
          <w:sz w:val="20"/>
        </w:rPr>
        <w:t> </w:t>
      </w:r>
      <w:r>
        <w:rPr>
          <w:sz w:val="20"/>
        </w:rPr>
        <w:t>of</w:t>
      </w:r>
      <w:r>
        <w:rPr>
          <w:spacing w:val="-2"/>
          <w:sz w:val="20"/>
        </w:rPr>
        <w:t> </w:t>
      </w:r>
      <w:r>
        <w:rPr>
          <w:sz w:val="20"/>
        </w:rPr>
        <w:t>the</w:t>
      </w:r>
      <w:r>
        <w:rPr>
          <w:spacing w:val="-4"/>
          <w:sz w:val="20"/>
        </w:rPr>
        <w:t> </w:t>
      </w:r>
      <w:r>
        <w:rPr>
          <w:sz w:val="20"/>
        </w:rPr>
        <w:t>premises</w:t>
      </w:r>
      <w:r>
        <w:rPr>
          <w:spacing w:val="-5"/>
          <w:sz w:val="20"/>
        </w:rPr>
        <w:t> </w:t>
      </w:r>
      <w:r>
        <w:rPr>
          <w:sz w:val="20"/>
        </w:rPr>
        <w:t>by</w:t>
      </w:r>
      <w:r>
        <w:rPr>
          <w:spacing w:val="-7"/>
          <w:sz w:val="20"/>
        </w:rPr>
        <w:t> </w:t>
      </w:r>
      <w:r>
        <w:rPr>
          <w:sz w:val="20"/>
        </w:rPr>
        <w:t>some</w:t>
      </w:r>
      <w:r>
        <w:rPr>
          <w:spacing w:val="-4"/>
          <w:sz w:val="20"/>
        </w:rPr>
        <w:t> </w:t>
      </w:r>
      <w:r>
        <w:rPr>
          <w:sz w:val="20"/>
        </w:rPr>
        <w:t>other</w:t>
      </w:r>
      <w:r>
        <w:rPr>
          <w:spacing w:val="-1"/>
          <w:sz w:val="20"/>
        </w:rPr>
        <w:t> </w:t>
      </w:r>
      <w:r>
        <w:rPr>
          <w:sz w:val="20"/>
        </w:rPr>
        <w:t>or</w:t>
      </w:r>
      <w:r>
        <w:rPr>
          <w:spacing w:val="-4"/>
          <w:sz w:val="20"/>
        </w:rPr>
        <w:t> </w:t>
      </w:r>
      <w:r>
        <w:rPr>
          <w:sz w:val="20"/>
        </w:rPr>
        <w:t>an additional person or persons.</w:t>
      </w:r>
    </w:p>
    <w:p>
      <w:pPr>
        <w:tabs>
          <w:tab w:pos="1800" w:val="left" w:leader="none"/>
          <w:tab w:pos="2520" w:val="left" w:leader="none"/>
        </w:tabs>
        <w:spacing w:before="230"/>
        <w:ind w:left="360" w:right="0" w:firstLine="0"/>
        <w:jc w:val="left"/>
        <w:rPr>
          <w:sz w:val="20"/>
        </w:rPr>
      </w:pPr>
      <w:r>
        <w:rPr>
          <w:rFonts w:ascii="Arial"/>
          <w:b/>
          <w:spacing w:val="-2"/>
          <w:sz w:val="20"/>
        </w:rPr>
        <w:t>PREMISES</w:t>
      </w:r>
      <w:r>
        <w:rPr>
          <w:rFonts w:ascii="Arial"/>
          <w:b/>
          <w:sz w:val="20"/>
        </w:rPr>
        <w:tab/>
      </w:r>
      <w:r>
        <w:rPr>
          <w:spacing w:val="-5"/>
          <w:sz w:val="20"/>
        </w:rPr>
        <w:t>2.</w:t>
      </w:r>
      <w:r>
        <w:rPr>
          <w:sz w:val="20"/>
        </w:rPr>
        <w:tab/>
        <w:t>The</w:t>
      </w:r>
      <w:r>
        <w:rPr>
          <w:spacing w:val="-9"/>
          <w:sz w:val="20"/>
        </w:rPr>
        <w:t> </w:t>
      </w:r>
      <w:r>
        <w:rPr>
          <w:sz w:val="20"/>
        </w:rPr>
        <w:t>Landlord</w:t>
      </w:r>
      <w:r>
        <w:rPr>
          <w:spacing w:val="-6"/>
          <w:sz w:val="20"/>
        </w:rPr>
        <w:t> </w:t>
      </w:r>
      <w:r>
        <w:rPr>
          <w:sz w:val="20"/>
        </w:rPr>
        <w:t>leases</w:t>
      </w:r>
      <w:r>
        <w:rPr>
          <w:spacing w:val="-6"/>
          <w:sz w:val="20"/>
        </w:rPr>
        <w:t> </w:t>
      </w:r>
      <w:r>
        <w:rPr>
          <w:sz w:val="20"/>
        </w:rPr>
        <w:t>to</w:t>
      </w:r>
      <w:r>
        <w:rPr>
          <w:spacing w:val="-9"/>
          <w:sz w:val="20"/>
        </w:rPr>
        <w:t> </w:t>
      </w:r>
      <w:r>
        <w:rPr>
          <w:sz w:val="20"/>
        </w:rPr>
        <w:t>the</w:t>
      </w:r>
      <w:r>
        <w:rPr>
          <w:spacing w:val="-7"/>
          <w:sz w:val="20"/>
        </w:rPr>
        <w:t> </w:t>
      </w:r>
      <w:r>
        <w:rPr>
          <w:sz w:val="20"/>
        </w:rPr>
        <w:t>Tenant</w:t>
      </w:r>
      <w:r>
        <w:rPr>
          <w:spacing w:val="-5"/>
          <w:sz w:val="20"/>
        </w:rPr>
        <w:t> </w:t>
      </w:r>
      <w:r>
        <w:rPr>
          <w:sz w:val="20"/>
        </w:rPr>
        <w:t>the</w:t>
      </w:r>
      <w:r>
        <w:rPr>
          <w:spacing w:val="-5"/>
          <w:sz w:val="20"/>
        </w:rPr>
        <w:t> </w:t>
      </w:r>
      <w:r>
        <w:rPr>
          <w:sz w:val="20"/>
        </w:rPr>
        <w:t>residential</w:t>
      </w:r>
      <w:r>
        <w:rPr>
          <w:spacing w:val="-7"/>
          <w:sz w:val="20"/>
        </w:rPr>
        <w:t> </w:t>
      </w:r>
      <w:r>
        <w:rPr>
          <w:sz w:val="20"/>
        </w:rPr>
        <w:t>premises</w:t>
      </w:r>
      <w:r>
        <w:rPr>
          <w:spacing w:val="-7"/>
          <w:sz w:val="20"/>
        </w:rPr>
        <w:t> </w:t>
      </w:r>
      <w:r>
        <w:rPr>
          <w:sz w:val="20"/>
        </w:rPr>
        <w:t>described</w:t>
      </w:r>
      <w:r>
        <w:rPr>
          <w:spacing w:val="-7"/>
          <w:sz w:val="20"/>
        </w:rPr>
        <w:t> </w:t>
      </w:r>
      <w:r>
        <w:rPr>
          <w:sz w:val="20"/>
        </w:rPr>
        <w:t>as</w:t>
      </w:r>
      <w:r>
        <w:rPr>
          <w:spacing w:val="-7"/>
          <w:sz w:val="20"/>
        </w:rPr>
        <w:t> </w:t>
      </w:r>
      <w:r>
        <w:rPr>
          <w:spacing w:val="-2"/>
          <w:sz w:val="20"/>
        </w:rPr>
        <w:t>follows:</w:t>
      </w:r>
    </w:p>
    <w:p>
      <w:pPr>
        <w:pStyle w:val="BodyText"/>
        <w:spacing w:before="156"/>
        <w:rPr>
          <w:sz w:val="20"/>
        </w:rPr>
      </w:pPr>
      <w:r>
        <w:rPr>
          <w:sz w:val="20"/>
        </w:rPr>
        <mc:AlternateContent>
          <mc:Choice Requires="wps">
            <w:drawing>
              <wp:anchor distT="0" distB="0" distL="0" distR="0" allowOverlap="1" layoutInCell="1" locked="0" behindDoc="1" simplePos="0" relativeHeight="487591424">
                <wp:simplePos x="0" y="0"/>
                <wp:positionH relativeFrom="page">
                  <wp:posOffset>1600453</wp:posOffset>
                </wp:positionH>
                <wp:positionV relativeFrom="paragraph">
                  <wp:posOffset>260339</wp:posOffset>
                </wp:positionV>
                <wp:extent cx="590613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06135" cy="1270"/>
                        </a:xfrm>
                        <a:custGeom>
                          <a:avLst/>
                          <a:gdLst/>
                          <a:ahLst/>
                          <a:cxnLst/>
                          <a:rect l="l" t="t" r="r" b="b"/>
                          <a:pathLst>
                            <a:path w="5906135" h="0">
                              <a:moveTo>
                                <a:pt x="0" y="0"/>
                              </a:moveTo>
                              <a:lnTo>
                                <a:pt x="5906109"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19997pt;margin-top:20.499191pt;width:465.05pt;height:.1pt;mso-position-horizontal-relative:page;mso-position-vertical-relative:paragraph;z-index:-15725056;mso-wrap-distance-left:0;mso-wrap-distance-right:0" id="docshape9" coordorigin="2520,410" coordsize="9301,0" path="m2520,410l11821,410e" filled="false" stroked="true" strokeweight=".567pt" strokecolor="#000000">
                <v:path arrowok="t"/>
                <v:stroke dashstyle="solid"/>
                <w10:wrap type="topAndBottom"/>
              </v:shape>
            </w:pict>
          </mc:Fallback>
        </mc:AlternateContent>
      </w:r>
    </w:p>
    <w:p>
      <w:pPr>
        <w:spacing w:before="0"/>
        <w:ind w:left="0" w:right="352" w:firstLine="0"/>
        <w:jc w:val="center"/>
        <w:rPr>
          <w:sz w:val="15"/>
        </w:rPr>
      </w:pPr>
      <w:r>
        <w:rPr>
          <w:sz w:val="15"/>
        </w:rPr>
        <w:t>(municipal</w:t>
      </w:r>
      <w:r>
        <w:rPr>
          <w:spacing w:val="-9"/>
          <w:sz w:val="15"/>
        </w:rPr>
        <w:t> </w:t>
      </w:r>
      <w:r>
        <w:rPr>
          <w:sz w:val="15"/>
        </w:rPr>
        <w:t>address</w:t>
      </w:r>
      <w:r>
        <w:rPr>
          <w:spacing w:val="-7"/>
          <w:sz w:val="15"/>
        </w:rPr>
        <w:t> </w:t>
      </w:r>
      <w:r>
        <w:rPr>
          <w:sz w:val="15"/>
        </w:rPr>
        <w:t>including</w:t>
      </w:r>
      <w:r>
        <w:rPr>
          <w:spacing w:val="-10"/>
          <w:sz w:val="15"/>
        </w:rPr>
        <w:t> </w:t>
      </w:r>
      <w:r>
        <w:rPr>
          <w:sz w:val="15"/>
        </w:rPr>
        <w:t>suite</w:t>
      </w:r>
      <w:r>
        <w:rPr>
          <w:spacing w:val="-8"/>
          <w:sz w:val="15"/>
        </w:rPr>
        <w:t> </w:t>
      </w:r>
      <w:r>
        <w:rPr>
          <w:sz w:val="15"/>
        </w:rPr>
        <w:t>number,</w:t>
      </w:r>
      <w:r>
        <w:rPr>
          <w:spacing w:val="-7"/>
          <w:sz w:val="15"/>
        </w:rPr>
        <w:t> </w:t>
      </w:r>
      <w:r>
        <w:rPr>
          <w:sz w:val="15"/>
        </w:rPr>
        <w:t>if</w:t>
      </w:r>
      <w:r>
        <w:rPr>
          <w:spacing w:val="-6"/>
          <w:sz w:val="15"/>
        </w:rPr>
        <w:t> </w:t>
      </w:r>
      <w:r>
        <w:rPr>
          <w:spacing w:val="-4"/>
          <w:sz w:val="15"/>
        </w:rPr>
        <w:t>any)</w:t>
      </w:r>
    </w:p>
    <w:p>
      <w:pPr>
        <w:pStyle w:val="BodyText"/>
        <w:spacing w:before="153"/>
        <w:rPr>
          <w:sz w:val="20"/>
        </w:rPr>
      </w:pPr>
      <w:r>
        <w:rPr>
          <w:sz w:val="20"/>
        </w:rPr>
        <mc:AlternateContent>
          <mc:Choice Requires="wps">
            <w:drawing>
              <wp:anchor distT="0" distB="0" distL="0" distR="0" allowOverlap="1" layoutInCell="1" locked="0" behindDoc="1" simplePos="0" relativeHeight="487591936">
                <wp:simplePos x="0" y="0"/>
                <wp:positionH relativeFrom="page">
                  <wp:posOffset>1600453</wp:posOffset>
                </wp:positionH>
                <wp:positionV relativeFrom="paragraph">
                  <wp:posOffset>258727</wp:posOffset>
                </wp:positionV>
                <wp:extent cx="591058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10580" cy="1270"/>
                        </a:xfrm>
                        <a:custGeom>
                          <a:avLst/>
                          <a:gdLst/>
                          <a:ahLst/>
                          <a:cxnLst/>
                          <a:rect l="l" t="t" r="r" b="b"/>
                          <a:pathLst>
                            <a:path w="5910580" h="0">
                              <a:moveTo>
                                <a:pt x="0" y="0"/>
                              </a:moveTo>
                              <a:lnTo>
                                <a:pt x="5910326"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19997pt;margin-top:20.372231pt;width:465.4pt;height:.1pt;mso-position-horizontal-relative:page;mso-position-vertical-relative:paragraph;z-index:-15724544;mso-wrap-distance-left:0;mso-wrap-distance-right:0" id="docshape10" coordorigin="2520,407" coordsize="9308,0" path="m2520,407l11828,407e" filled="false" stroked="true" strokeweight=".567pt" strokecolor="#000000">
                <v:path arrowok="t"/>
                <v:stroke dashstyle="solid"/>
                <w10:wrap type="topAndBottom"/>
              </v:shape>
            </w:pict>
          </mc:Fallback>
        </mc:AlternateContent>
      </w:r>
    </w:p>
    <w:p>
      <w:pPr>
        <w:tabs>
          <w:tab w:pos="9563" w:val="left" w:leader="none"/>
        </w:tabs>
        <w:spacing w:before="0"/>
        <w:ind w:left="4325" w:right="0" w:firstLine="0"/>
        <w:jc w:val="left"/>
        <w:rPr>
          <w:sz w:val="15"/>
        </w:rPr>
      </w:pPr>
      <w:r>
        <w:rPr>
          <w:sz w:val="15"/>
        </w:rPr>
        <w:t>(City</w:t>
      </w:r>
      <w:r>
        <w:rPr>
          <w:spacing w:val="-4"/>
          <w:sz w:val="15"/>
        </w:rPr>
        <w:t> </w:t>
      </w:r>
      <w:r>
        <w:rPr>
          <w:sz w:val="15"/>
        </w:rPr>
        <w:t>or</w:t>
      </w:r>
      <w:r>
        <w:rPr>
          <w:spacing w:val="-1"/>
          <w:sz w:val="15"/>
        </w:rPr>
        <w:t> </w:t>
      </w:r>
      <w:r>
        <w:rPr>
          <w:spacing w:val="-2"/>
          <w:sz w:val="15"/>
        </w:rPr>
        <w:t>Town)</w:t>
      </w:r>
      <w:r>
        <w:rPr>
          <w:sz w:val="15"/>
        </w:rPr>
        <w:tab/>
      </w:r>
      <w:r>
        <w:rPr>
          <w:spacing w:val="-2"/>
          <w:sz w:val="15"/>
        </w:rPr>
        <w:t>(Province)</w:t>
      </w:r>
    </w:p>
    <w:p>
      <w:pPr>
        <w:pStyle w:val="BodyText"/>
        <w:spacing w:before="36"/>
        <w:rPr>
          <w:sz w:val="15"/>
        </w:rPr>
      </w:pPr>
    </w:p>
    <w:p>
      <w:pPr>
        <w:spacing w:before="0"/>
        <w:ind w:left="2520" w:right="358" w:firstLine="0"/>
        <w:jc w:val="both"/>
        <w:rPr>
          <w:sz w:val="20"/>
        </w:rPr>
      </w:pPr>
      <w:r>
        <w:rPr>
          <w:sz w:val="20"/>
        </w:rPr>
        <w:t>(referred to in this Agreement as the “premises”) for use and occupation as a residential premises only, subject to the terms and conditions of this Agreement and of the </w:t>
      </w:r>
      <w:r>
        <w:rPr>
          <w:sz w:val="20"/>
          <w:u w:val="single"/>
        </w:rPr>
        <w:t>Residential Tenancies Act</w:t>
      </w:r>
      <w:r>
        <w:rPr>
          <w:sz w:val="20"/>
        </w:rPr>
        <w:t> of the Province of Alberta.</w:t>
      </w:r>
    </w:p>
    <w:p>
      <w:pPr>
        <w:pStyle w:val="BodyText"/>
        <w:spacing w:before="227"/>
        <w:rPr>
          <w:sz w:val="20"/>
        </w:rPr>
      </w:pPr>
    </w:p>
    <w:p>
      <w:pPr>
        <w:tabs>
          <w:tab w:pos="1800" w:val="left" w:leader="none"/>
          <w:tab w:pos="2520" w:val="left" w:leader="none"/>
          <w:tab w:pos="3240" w:val="left" w:leader="none"/>
        </w:tabs>
        <w:spacing w:line="229" w:lineRule="exact" w:before="0"/>
        <w:ind w:left="360" w:right="0" w:firstLine="0"/>
        <w:jc w:val="left"/>
        <w:rPr>
          <w:sz w:val="20"/>
        </w:rPr>
      </w:pPr>
      <w:r>
        <w:rPr>
          <w:rFonts w:ascii="Arial" w:hAnsi="Arial"/>
          <w:b/>
          <w:sz w:val="20"/>
        </w:rPr>
        <w:t>TERM</w:t>
      </w:r>
      <w:r>
        <w:rPr>
          <w:rFonts w:ascii="Arial" w:hAnsi="Arial"/>
          <w:b/>
          <w:spacing w:val="-3"/>
          <w:sz w:val="20"/>
        </w:rPr>
        <w:t> </w:t>
      </w:r>
      <w:r>
        <w:rPr>
          <w:rFonts w:ascii="Arial" w:hAnsi="Arial"/>
          <w:b/>
          <w:spacing w:val="-5"/>
          <w:sz w:val="20"/>
        </w:rPr>
        <w:t>AND</w:t>
      </w:r>
      <w:r>
        <w:rPr>
          <w:rFonts w:ascii="Arial" w:hAnsi="Arial"/>
          <w:b/>
          <w:sz w:val="20"/>
        </w:rPr>
        <w:tab/>
      </w:r>
      <w:r>
        <w:rPr>
          <w:spacing w:val="-5"/>
          <w:sz w:val="20"/>
        </w:rPr>
        <w:t>3.</w:t>
      </w:r>
      <w:r>
        <w:rPr>
          <w:sz w:val="20"/>
        </w:rPr>
        <w:tab/>
      </w:r>
      <w:r>
        <w:rPr>
          <w:spacing w:val="-5"/>
          <w:sz w:val="20"/>
        </w:rPr>
        <w:t>(a)</w:t>
      </w:r>
      <w:r>
        <w:rPr>
          <w:sz w:val="20"/>
        </w:rPr>
        <w:tab/>
        <w:t>This</w:t>
      </w:r>
      <w:r>
        <w:rPr>
          <w:spacing w:val="-6"/>
          <w:sz w:val="20"/>
        </w:rPr>
        <w:t> </w:t>
      </w:r>
      <w:r>
        <w:rPr>
          <w:sz w:val="20"/>
        </w:rPr>
        <w:t>Agreement</w:t>
      </w:r>
      <w:r>
        <w:rPr>
          <w:spacing w:val="-7"/>
          <w:sz w:val="20"/>
        </w:rPr>
        <w:t> </w:t>
      </w:r>
      <w:r>
        <w:rPr>
          <w:sz w:val="20"/>
        </w:rPr>
        <w:t>shall</w:t>
      </w:r>
      <w:r>
        <w:rPr>
          <w:spacing w:val="-7"/>
          <w:sz w:val="20"/>
        </w:rPr>
        <w:t> </w:t>
      </w:r>
      <w:r>
        <w:rPr>
          <w:sz w:val="20"/>
        </w:rPr>
        <w:t>constitute</w:t>
      </w:r>
      <w:r>
        <w:rPr>
          <w:spacing w:val="-6"/>
          <w:sz w:val="20"/>
        </w:rPr>
        <w:t> </w:t>
      </w:r>
      <w:r>
        <w:rPr>
          <w:sz w:val="20"/>
        </w:rPr>
        <w:t>a</w:t>
      </w:r>
      <w:r>
        <w:rPr>
          <w:spacing w:val="-5"/>
          <w:sz w:val="20"/>
        </w:rPr>
        <w:t> </w:t>
      </w:r>
      <w:r>
        <w:rPr>
          <w:rFonts w:ascii="Arial" w:hAnsi="Arial"/>
          <w:b/>
          <w:sz w:val="20"/>
        </w:rPr>
        <w:t>monthly</w:t>
      </w:r>
      <w:r>
        <w:rPr>
          <w:rFonts w:ascii="Arial" w:hAnsi="Arial"/>
          <w:b/>
          <w:spacing w:val="-8"/>
          <w:sz w:val="20"/>
        </w:rPr>
        <w:t> </w:t>
      </w:r>
      <w:r>
        <w:rPr>
          <w:rFonts w:ascii="Arial" w:hAnsi="Arial"/>
          <w:b/>
          <w:sz w:val="20"/>
        </w:rPr>
        <w:t>periodic</w:t>
      </w:r>
      <w:r>
        <w:rPr>
          <w:rFonts w:ascii="Arial" w:hAnsi="Arial"/>
          <w:b/>
          <w:spacing w:val="-7"/>
          <w:sz w:val="20"/>
        </w:rPr>
        <w:t> </w:t>
      </w:r>
      <w:r>
        <w:rPr>
          <w:rFonts w:ascii="Arial" w:hAnsi="Arial"/>
          <w:b/>
          <w:sz w:val="20"/>
        </w:rPr>
        <w:t>tenancy</w:t>
      </w:r>
      <w:r>
        <w:rPr>
          <w:rFonts w:ascii="Arial" w:hAnsi="Arial"/>
          <w:b/>
          <w:spacing w:val="-6"/>
          <w:sz w:val="20"/>
        </w:rPr>
        <w:t> </w:t>
      </w:r>
      <w:r>
        <w:rPr>
          <w:sz w:val="20"/>
        </w:rPr>
        <w:t>commencing</w:t>
      </w:r>
      <w:r>
        <w:rPr>
          <w:spacing w:val="-8"/>
          <w:sz w:val="20"/>
        </w:rPr>
        <w:t> </w:t>
      </w:r>
      <w:r>
        <w:rPr>
          <w:sz w:val="20"/>
        </w:rPr>
        <w:t>at</w:t>
      </w:r>
      <w:r>
        <w:rPr>
          <w:spacing w:val="-4"/>
          <w:sz w:val="20"/>
        </w:rPr>
        <w:t> </w:t>
      </w:r>
      <w:r>
        <w:rPr>
          <w:sz w:val="20"/>
        </w:rPr>
        <w:t>12</w:t>
      </w:r>
      <w:r>
        <w:rPr>
          <w:spacing w:val="-8"/>
          <w:sz w:val="20"/>
        </w:rPr>
        <w:t> </w:t>
      </w:r>
      <w:r>
        <w:rPr>
          <w:sz w:val="20"/>
        </w:rPr>
        <w:t>o’clock</w:t>
      </w:r>
      <w:r>
        <w:rPr>
          <w:spacing w:val="-2"/>
          <w:sz w:val="20"/>
        </w:rPr>
        <w:t> </w:t>
      </w:r>
      <w:r>
        <w:rPr>
          <w:sz w:val="20"/>
        </w:rPr>
        <w:t>noon</w:t>
      </w:r>
      <w:r>
        <w:rPr>
          <w:spacing w:val="-8"/>
          <w:sz w:val="20"/>
        </w:rPr>
        <w:t> </w:t>
      </w:r>
      <w:r>
        <w:rPr>
          <w:spacing w:val="-5"/>
          <w:sz w:val="20"/>
        </w:rPr>
        <w:t>on</w:t>
      </w:r>
    </w:p>
    <w:p>
      <w:pPr>
        <w:tabs>
          <w:tab w:pos="3240" w:val="left" w:leader="none"/>
          <w:tab w:pos="4017" w:val="left" w:leader="none"/>
          <w:tab w:pos="6119" w:val="left" w:leader="none"/>
          <w:tab w:pos="6886" w:val="left" w:leader="none"/>
        </w:tabs>
        <w:spacing w:line="242" w:lineRule="auto" w:before="0"/>
        <w:ind w:left="3240" w:right="368" w:hanging="2881"/>
        <w:jc w:val="left"/>
        <w:rPr>
          <w:sz w:val="20"/>
        </w:rPr>
      </w:pPr>
      <w:r>
        <w:rPr>
          <w:rFonts w:ascii="Arial" w:hAnsi="Arial"/>
          <w:b/>
          <w:spacing w:val="-2"/>
          <w:sz w:val="20"/>
        </w:rPr>
        <w:t>EXPIRATION</w:t>
      </w:r>
      <w:r>
        <w:rPr>
          <w:rFonts w:ascii="Arial" w:hAnsi="Arial"/>
          <w:b/>
          <w:sz w:val="20"/>
        </w:rPr>
        <w:tab/>
      </w:r>
      <w:r>
        <w:rPr>
          <w:sz w:val="20"/>
        </w:rPr>
        <w:t>the </w:t>
      </w:r>
      <w:r>
        <w:rPr>
          <w:sz w:val="20"/>
          <w:u w:val="single"/>
        </w:rPr>
        <w:tab/>
      </w:r>
      <w:r>
        <w:rPr>
          <w:sz w:val="20"/>
        </w:rPr>
        <w:t>day of</w:t>
      </w:r>
      <w:r>
        <w:rPr>
          <w:sz w:val="20"/>
          <w:u w:val="single"/>
        </w:rPr>
        <w:tab/>
      </w:r>
      <w:r>
        <w:rPr>
          <w:spacing w:val="-4"/>
          <w:sz w:val="20"/>
        </w:rPr>
        <w:t>,20</w:t>
      </w:r>
      <w:r>
        <w:rPr>
          <w:rFonts w:ascii="Times New Roman" w:hAnsi="Times New Roman"/>
          <w:sz w:val="20"/>
          <w:u w:val="single"/>
        </w:rPr>
        <w:tab/>
      </w:r>
      <w:r>
        <w:rPr>
          <w:sz w:val="20"/>
        </w:rPr>
        <w:t>and ending at 12 o’clock noon on the same day of the following</w:t>
      </w:r>
      <w:r>
        <w:rPr>
          <w:spacing w:val="22"/>
          <w:sz w:val="20"/>
        </w:rPr>
        <w:t> </w:t>
      </w:r>
      <w:r>
        <w:rPr>
          <w:sz w:val="20"/>
        </w:rPr>
        <w:t>month</w:t>
      </w:r>
      <w:r>
        <w:rPr>
          <w:spacing w:val="22"/>
          <w:sz w:val="20"/>
        </w:rPr>
        <w:t> </w:t>
      </w:r>
      <w:r>
        <w:rPr>
          <w:sz w:val="20"/>
        </w:rPr>
        <w:t>and</w:t>
      </w:r>
      <w:r>
        <w:rPr>
          <w:spacing w:val="22"/>
          <w:sz w:val="20"/>
        </w:rPr>
        <w:t> </w:t>
      </w:r>
      <w:r>
        <w:rPr>
          <w:sz w:val="20"/>
        </w:rPr>
        <w:t>shall</w:t>
      </w:r>
      <w:r>
        <w:rPr>
          <w:spacing w:val="24"/>
          <w:sz w:val="20"/>
        </w:rPr>
        <w:t> </w:t>
      </w:r>
      <w:r>
        <w:rPr>
          <w:sz w:val="20"/>
        </w:rPr>
        <w:t>continue</w:t>
      </w:r>
      <w:r>
        <w:rPr>
          <w:spacing w:val="24"/>
          <w:sz w:val="20"/>
        </w:rPr>
        <w:t> </w:t>
      </w:r>
      <w:r>
        <w:rPr>
          <w:sz w:val="20"/>
        </w:rPr>
        <w:t>in</w:t>
      </w:r>
      <w:r>
        <w:rPr>
          <w:spacing w:val="22"/>
          <w:sz w:val="20"/>
        </w:rPr>
        <w:t> </w:t>
      </w:r>
      <w:r>
        <w:rPr>
          <w:sz w:val="20"/>
        </w:rPr>
        <w:t>full</w:t>
      </w:r>
      <w:r>
        <w:rPr>
          <w:spacing w:val="21"/>
          <w:sz w:val="20"/>
        </w:rPr>
        <w:t> </w:t>
      </w:r>
      <w:r>
        <w:rPr>
          <w:sz w:val="20"/>
        </w:rPr>
        <w:t>force</w:t>
      </w:r>
      <w:r>
        <w:rPr>
          <w:spacing w:val="22"/>
          <w:sz w:val="20"/>
        </w:rPr>
        <w:t> </w:t>
      </w:r>
      <w:r>
        <w:rPr>
          <w:sz w:val="20"/>
        </w:rPr>
        <w:t>and</w:t>
      </w:r>
      <w:r>
        <w:rPr>
          <w:spacing w:val="24"/>
          <w:sz w:val="20"/>
        </w:rPr>
        <w:t> </w:t>
      </w:r>
      <w:r>
        <w:rPr>
          <w:sz w:val="20"/>
        </w:rPr>
        <w:t>effect</w:t>
      </w:r>
      <w:r>
        <w:rPr>
          <w:spacing w:val="20"/>
          <w:sz w:val="20"/>
        </w:rPr>
        <w:t> </w:t>
      </w:r>
      <w:r>
        <w:rPr>
          <w:sz w:val="20"/>
        </w:rPr>
        <w:t>from</w:t>
      </w:r>
      <w:r>
        <w:rPr>
          <w:spacing w:val="24"/>
          <w:sz w:val="20"/>
        </w:rPr>
        <w:t> </w:t>
      </w:r>
      <w:r>
        <w:rPr>
          <w:sz w:val="20"/>
        </w:rPr>
        <w:t>month</w:t>
      </w:r>
      <w:r>
        <w:rPr>
          <w:spacing w:val="22"/>
          <w:sz w:val="20"/>
        </w:rPr>
        <w:t> </w:t>
      </w:r>
      <w:r>
        <w:rPr>
          <w:sz w:val="20"/>
        </w:rPr>
        <w:t>to</w:t>
      </w:r>
      <w:r>
        <w:rPr>
          <w:spacing w:val="22"/>
          <w:sz w:val="20"/>
        </w:rPr>
        <w:t> </w:t>
      </w:r>
      <w:r>
        <w:rPr>
          <w:sz w:val="20"/>
        </w:rPr>
        <w:t>month</w:t>
      </w:r>
      <w:r>
        <w:rPr>
          <w:spacing w:val="22"/>
          <w:sz w:val="20"/>
        </w:rPr>
        <w:t> </w:t>
      </w:r>
      <w:r>
        <w:rPr>
          <w:sz w:val="20"/>
        </w:rPr>
        <w:t>thereafter</w:t>
      </w:r>
      <w:r>
        <w:rPr>
          <w:spacing w:val="23"/>
          <w:sz w:val="20"/>
        </w:rPr>
        <w:t> </w:t>
      </w:r>
      <w:r>
        <w:rPr>
          <w:sz w:val="20"/>
        </w:rPr>
        <w:t>until terminated by either the Landlord or the Tenant in accordance with the following provisions:</w:t>
      </w:r>
    </w:p>
    <w:p>
      <w:pPr>
        <w:pStyle w:val="ListParagraph"/>
        <w:numPr>
          <w:ilvl w:val="1"/>
          <w:numId w:val="1"/>
        </w:numPr>
        <w:tabs>
          <w:tab w:pos="3961" w:val="left" w:leader="none"/>
        </w:tabs>
        <w:spacing w:line="240" w:lineRule="auto" w:before="227" w:after="0"/>
        <w:ind w:left="3961" w:right="410" w:hanging="721"/>
        <w:jc w:val="left"/>
        <w:rPr>
          <w:sz w:val="20"/>
        </w:rPr>
      </w:pPr>
      <w:r>
        <w:rPr>
          <w:sz w:val="20"/>
        </w:rPr>
        <w:t>the Landlord may</w:t>
      </w:r>
      <w:r>
        <w:rPr>
          <w:spacing w:val="-3"/>
          <w:sz w:val="20"/>
        </w:rPr>
        <w:t> </w:t>
      </w:r>
      <w:r>
        <w:rPr>
          <w:sz w:val="20"/>
        </w:rPr>
        <w:t>terminate the tenancy by serving a written notice of termination on the Tenant ON OR BEFORE THE FIRST DAY OF A NOTICE PERIOD (THE NOTICE PERIOD</w:t>
      </w:r>
      <w:r>
        <w:rPr>
          <w:spacing w:val="-5"/>
          <w:sz w:val="20"/>
        </w:rPr>
        <w:t> </w:t>
      </w:r>
      <w:r>
        <w:rPr>
          <w:sz w:val="20"/>
        </w:rPr>
        <w:t>BEING</w:t>
      </w:r>
      <w:r>
        <w:rPr>
          <w:spacing w:val="-4"/>
          <w:sz w:val="20"/>
        </w:rPr>
        <w:t> </w:t>
      </w:r>
      <w:r>
        <w:rPr>
          <w:sz w:val="20"/>
        </w:rPr>
        <w:t>DEEMED</w:t>
      </w:r>
      <w:r>
        <w:rPr>
          <w:spacing w:val="-2"/>
          <w:sz w:val="20"/>
        </w:rPr>
        <w:t> </w:t>
      </w:r>
      <w:r>
        <w:rPr>
          <w:sz w:val="20"/>
        </w:rPr>
        <w:t>A</w:t>
      </w:r>
      <w:r>
        <w:rPr>
          <w:spacing w:val="-5"/>
          <w:sz w:val="20"/>
        </w:rPr>
        <w:t> </w:t>
      </w:r>
      <w:r>
        <w:rPr>
          <w:sz w:val="20"/>
        </w:rPr>
        <w:t>PERIOD</w:t>
      </w:r>
      <w:r>
        <w:rPr>
          <w:spacing w:val="-5"/>
          <w:sz w:val="20"/>
        </w:rPr>
        <w:t> </w:t>
      </w:r>
      <w:r>
        <w:rPr>
          <w:sz w:val="20"/>
        </w:rPr>
        <w:t>OF</w:t>
      </w:r>
      <w:r>
        <w:rPr>
          <w:spacing w:val="-4"/>
          <w:sz w:val="20"/>
        </w:rPr>
        <w:t> </w:t>
      </w:r>
      <w:r>
        <w:rPr>
          <w:sz w:val="20"/>
        </w:rPr>
        <w:t>THREE</w:t>
      </w:r>
      <w:r>
        <w:rPr>
          <w:spacing w:val="-5"/>
          <w:sz w:val="20"/>
        </w:rPr>
        <w:t> </w:t>
      </w:r>
      <w:r>
        <w:rPr>
          <w:sz w:val="20"/>
        </w:rPr>
        <w:t>CONSECUTIVE</w:t>
      </w:r>
      <w:r>
        <w:rPr>
          <w:spacing w:val="-5"/>
          <w:sz w:val="20"/>
        </w:rPr>
        <w:t> </w:t>
      </w:r>
      <w:r>
        <w:rPr>
          <w:sz w:val="20"/>
        </w:rPr>
        <w:t>TENANCY</w:t>
      </w:r>
      <w:r>
        <w:rPr>
          <w:spacing w:val="-6"/>
          <w:sz w:val="20"/>
        </w:rPr>
        <w:t> </w:t>
      </w:r>
      <w:r>
        <w:rPr>
          <w:sz w:val="20"/>
        </w:rPr>
        <w:t>MONTHS UNDER THE </w:t>
      </w:r>
      <w:r>
        <w:rPr>
          <w:sz w:val="20"/>
          <w:u w:val="single"/>
        </w:rPr>
        <w:t>RESIDENTIAL TENANCIES ACT</w:t>
      </w:r>
      <w:r>
        <w:rPr>
          <w:sz w:val="20"/>
        </w:rPr>
        <w:t>).</w:t>
      </w:r>
    </w:p>
    <w:p>
      <w:pPr>
        <w:pStyle w:val="BodyText"/>
        <w:rPr>
          <w:sz w:val="20"/>
        </w:rPr>
      </w:pPr>
    </w:p>
    <w:p>
      <w:pPr>
        <w:pStyle w:val="ListParagraph"/>
        <w:numPr>
          <w:ilvl w:val="1"/>
          <w:numId w:val="1"/>
        </w:numPr>
        <w:tabs>
          <w:tab w:pos="3961" w:val="left" w:leader="none"/>
        </w:tabs>
        <w:spacing w:line="240" w:lineRule="auto" w:before="0" w:after="0"/>
        <w:ind w:left="3961" w:right="669" w:hanging="721"/>
        <w:jc w:val="left"/>
        <w:rPr>
          <w:sz w:val="20"/>
        </w:rPr>
      </w:pPr>
      <w:r>
        <w:rPr>
          <w:sz w:val="20"/>
        </w:rPr>
        <w:t>the</w:t>
      </w:r>
      <w:r>
        <w:rPr>
          <w:spacing w:val="-4"/>
          <w:sz w:val="20"/>
        </w:rPr>
        <w:t> </w:t>
      </w:r>
      <w:r>
        <w:rPr>
          <w:sz w:val="20"/>
        </w:rPr>
        <w:t>Tenant</w:t>
      </w:r>
      <w:r>
        <w:rPr>
          <w:spacing w:val="-1"/>
          <w:sz w:val="20"/>
        </w:rPr>
        <w:t> </w:t>
      </w:r>
      <w:r>
        <w:rPr>
          <w:sz w:val="20"/>
        </w:rPr>
        <w:t>may</w:t>
      </w:r>
      <w:r>
        <w:rPr>
          <w:spacing w:val="-9"/>
          <w:sz w:val="20"/>
        </w:rPr>
        <w:t> </w:t>
      </w:r>
      <w:r>
        <w:rPr>
          <w:sz w:val="20"/>
        </w:rPr>
        <w:t>terminate</w:t>
      </w:r>
      <w:r>
        <w:rPr>
          <w:spacing w:val="-4"/>
          <w:sz w:val="20"/>
        </w:rPr>
        <w:t> </w:t>
      </w:r>
      <w:r>
        <w:rPr>
          <w:sz w:val="20"/>
        </w:rPr>
        <w:t>the</w:t>
      </w:r>
      <w:r>
        <w:rPr>
          <w:spacing w:val="-4"/>
          <w:sz w:val="20"/>
        </w:rPr>
        <w:t> </w:t>
      </w:r>
      <w:r>
        <w:rPr>
          <w:sz w:val="20"/>
        </w:rPr>
        <w:t>tenancy</w:t>
      </w:r>
      <w:r>
        <w:rPr>
          <w:spacing w:val="-6"/>
          <w:sz w:val="20"/>
        </w:rPr>
        <w:t> </w:t>
      </w:r>
      <w:r>
        <w:rPr>
          <w:sz w:val="20"/>
        </w:rPr>
        <w:t>by</w:t>
      </w:r>
      <w:r>
        <w:rPr>
          <w:spacing w:val="-6"/>
          <w:sz w:val="20"/>
        </w:rPr>
        <w:t> </w:t>
      </w:r>
      <w:r>
        <w:rPr>
          <w:sz w:val="20"/>
        </w:rPr>
        <w:t>serving</w:t>
      </w:r>
      <w:r>
        <w:rPr>
          <w:spacing w:val="-3"/>
          <w:sz w:val="20"/>
        </w:rPr>
        <w:t> </w:t>
      </w:r>
      <w:r>
        <w:rPr>
          <w:sz w:val="20"/>
        </w:rPr>
        <w:t>a</w:t>
      </w:r>
      <w:r>
        <w:rPr>
          <w:spacing w:val="-2"/>
          <w:sz w:val="20"/>
        </w:rPr>
        <w:t> </w:t>
      </w:r>
      <w:r>
        <w:rPr>
          <w:sz w:val="20"/>
        </w:rPr>
        <w:t>written</w:t>
      </w:r>
      <w:r>
        <w:rPr>
          <w:spacing w:val="-1"/>
          <w:sz w:val="20"/>
        </w:rPr>
        <w:t> </w:t>
      </w:r>
      <w:r>
        <w:rPr>
          <w:sz w:val="20"/>
        </w:rPr>
        <w:t>notice</w:t>
      </w:r>
      <w:r>
        <w:rPr>
          <w:spacing w:val="-3"/>
          <w:sz w:val="20"/>
        </w:rPr>
        <w:t> </w:t>
      </w:r>
      <w:r>
        <w:rPr>
          <w:sz w:val="20"/>
        </w:rPr>
        <w:t>of</w:t>
      </w:r>
      <w:r>
        <w:rPr>
          <w:spacing w:val="-1"/>
          <w:sz w:val="20"/>
        </w:rPr>
        <w:t> </w:t>
      </w:r>
      <w:r>
        <w:rPr>
          <w:sz w:val="20"/>
        </w:rPr>
        <w:t>termination</w:t>
      </w:r>
      <w:r>
        <w:rPr>
          <w:spacing w:val="-3"/>
          <w:sz w:val="20"/>
        </w:rPr>
        <w:t> </w:t>
      </w:r>
      <w:r>
        <w:rPr>
          <w:sz w:val="20"/>
        </w:rPr>
        <w:t>on</w:t>
      </w:r>
      <w:r>
        <w:rPr>
          <w:spacing w:val="-3"/>
          <w:sz w:val="20"/>
        </w:rPr>
        <w:t> </w:t>
      </w:r>
      <w:r>
        <w:rPr>
          <w:sz w:val="20"/>
        </w:rPr>
        <w:t>the Landlord ON OR BEFORE THE FIRST DAY OF A TENANCY MONTH TO BE EFFECTIVE ON THE LAST DAY OF THAT TENANCY MONTH.</w:t>
      </w:r>
    </w:p>
    <w:p>
      <w:pPr>
        <w:pStyle w:val="BodyText"/>
        <w:tabs>
          <w:tab w:pos="1903" w:val="left" w:leader="none"/>
          <w:tab w:pos="2520" w:val="left" w:leader="none"/>
          <w:tab w:pos="9900" w:val="left" w:leader="none"/>
        </w:tabs>
        <w:spacing w:line="242" w:lineRule="auto" w:before="227"/>
        <w:ind w:left="2520" w:right="506" w:hanging="2161"/>
      </w:pPr>
      <w:r>
        <w:rPr>
          <w:rFonts w:ascii="Arial"/>
          <w:b/>
          <w:spacing w:val="-4"/>
          <w:sz w:val="20"/>
        </w:rPr>
        <w:t>RENT</w:t>
      </w:r>
      <w:r>
        <w:rPr>
          <w:rFonts w:ascii="Arial"/>
          <w:b/>
          <w:sz w:val="20"/>
        </w:rPr>
        <w:tab/>
      </w:r>
      <w:r>
        <w:rPr>
          <w:spacing w:val="-6"/>
          <w:sz w:val="20"/>
        </w:rPr>
        <w:t>4.</w:t>
      </w:r>
      <w:r>
        <w:rPr>
          <w:sz w:val="20"/>
        </w:rPr>
        <w:tab/>
      </w:r>
      <w:r>
        <w:rPr/>
        <w:t>The Tenant shall pay monthly, in advance, to the Landlord a rental amount of $</w:t>
      </w:r>
      <w:r>
        <w:rPr>
          <w:u w:val="single"/>
        </w:rPr>
        <w:tab/>
      </w:r>
      <w:r>
        <w:rPr/>
        <w:t>per</w:t>
      </w:r>
      <w:r>
        <w:rPr>
          <w:spacing w:val="-11"/>
        </w:rPr>
        <w:t> </w:t>
      </w:r>
      <w:r>
        <w:rPr/>
        <w:t>month</w:t>
      </w:r>
      <w:r>
        <w:rPr>
          <w:spacing w:val="-9"/>
        </w:rPr>
        <w:t> </w:t>
      </w:r>
      <w:r>
        <w:rPr/>
        <w:t>on</w:t>
      </w:r>
      <w:r>
        <w:rPr>
          <w:spacing w:val="-11"/>
        </w:rPr>
        <w:t> </w:t>
      </w:r>
      <w:r>
        <w:rPr/>
        <w:t>or</w:t>
      </w:r>
      <w:r>
        <w:rPr>
          <w:spacing w:val="-9"/>
        </w:rPr>
        <w:t> </w:t>
      </w:r>
      <w:r>
        <w:rPr/>
        <w:t>before the first day of each and every month of the term of this Agreement.</w:t>
      </w:r>
      <w:r>
        <w:rPr>
          <w:spacing w:val="40"/>
        </w:rPr>
        <w:t> </w:t>
      </w:r>
      <w:r>
        <w:rPr/>
        <w:t>(The rent shall be pro-rated as required.) The landlord reserves the right to choose the method of rent payments.</w:t>
      </w:r>
    </w:p>
    <w:p>
      <w:pPr>
        <w:pStyle w:val="BodyText"/>
        <w:tabs>
          <w:tab w:pos="11611" w:val="left" w:leader="none"/>
        </w:tabs>
        <w:spacing w:before="206"/>
        <w:ind w:left="2520"/>
      </w:pPr>
      <w:r>
        <w:rPr/>
        <w:t>Rent</w:t>
      </w:r>
      <w:r>
        <w:rPr>
          <w:spacing w:val="-6"/>
        </w:rPr>
        <w:t> </w:t>
      </w:r>
      <w:r>
        <w:rPr/>
        <w:t>payments</w:t>
      </w:r>
      <w:r>
        <w:rPr>
          <w:spacing w:val="-5"/>
        </w:rPr>
        <w:t> </w:t>
      </w:r>
      <w:r>
        <w:rPr/>
        <w:t>must</w:t>
      </w:r>
      <w:r>
        <w:rPr>
          <w:spacing w:val="-8"/>
        </w:rPr>
        <w:t> </w:t>
      </w:r>
      <w:r>
        <w:rPr/>
        <w:t>be</w:t>
      </w:r>
      <w:r>
        <w:rPr>
          <w:spacing w:val="-6"/>
        </w:rPr>
        <w:t> </w:t>
      </w:r>
      <w:r>
        <w:rPr/>
        <w:t>in</w:t>
      </w:r>
      <w:r>
        <w:rPr>
          <w:spacing w:val="-6"/>
        </w:rPr>
        <w:t> </w:t>
      </w:r>
      <w:r>
        <w:rPr/>
        <w:t>the</w:t>
      </w:r>
      <w:r>
        <w:rPr>
          <w:spacing w:val="-7"/>
        </w:rPr>
        <w:t> </w:t>
      </w:r>
      <w:r>
        <w:rPr/>
        <w:t>name</w:t>
      </w:r>
      <w:r>
        <w:rPr>
          <w:spacing w:val="-8"/>
        </w:rPr>
        <w:t> </w:t>
      </w:r>
      <w:r>
        <w:rPr>
          <w:spacing w:val="-5"/>
        </w:rPr>
        <w:t>of</w:t>
      </w:r>
      <w:r>
        <w:rPr>
          <w:u w:val="single"/>
        </w:rPr>
        <w:tab/>
      </w:r>
      <w:r>
        <w:rPr>
          <w:spacing w:val="-10"/>
        </w:rPr>
        <w:t>.</w:t>
      </w:r>
    </w:p>
    <w:p>
      <w:pPr>
        <w:tabs>
          <w:tab w:pos="1800" w:val="left" w:leader="none"/>
          <w:tab w:pos="2520" w:val="left" w:leader="none"/>
        </w:tabs>
        <w:spacing w:before="201"/>
        <w:ind w:left="360" w:right="0" w:firstLine="0"/>
        <w:jc w:val="left"/>
        <w:rPr>
          <w:rFonts w:ascii="Arial"/>
          <w:b/>
          <w:sz w:val="15"/>
        </w:rPr>
      </w:pPr>
      <w:r>
        <w:rPr>
          <w:rFonts w:ascii="Arial"/>
          <w:b/>
          <w:spacing w:val="-2"/>
          <w:sz w:val="20"/>
        </w:rPr>
        <w:t>UTILITIES</w:t>
      </w:r>
      <w:r>
        <w:rPr>
          <w:rFonts w:ascii="Arial"/>
          <w:b/>
          <w:sz w:val="20"/>
        </w:rPr>
        <w:tab/>
      </w:r>
      <w:r>
        <w:rPr>
          <w:spacing w:val="-5"/>
          <w:sz w:val="20"/>
        </w:rPr>
        <w:t>5.</w:t>
      </w:r>
      <w:r>
        <w:rPr>
          <w:sz w:val="20"/>
        </w:rPr>
        <w:tab/>
      </w:r>
      <w:r>
        <w:rPr>
          <w:sz w:val="18"/>
        </w:rPr>
        <w:t>The</w:t>
      </w:r>
      <w:r>
        <w:rPr>
          <w:spacing w:val="-5"/>
          <w:sz w:val="18"/>
        </w:rPr>
        <w:t> </w:t>
      </w:r>
      <w:r>
        <w:rPr>
          <w:sz w:val="18"/>
        </w:rPr>
        <w:t>following</w:t>
      </w:r>
      <w:r>
        <w:rPr>
          <w:spacing w:val="-5"/>
          <w:sz w:val="18"/>
        </w:rPr>
        <w:t> </w:t>
      </w:r>
      <w:r>
        <w:rPr>
          <w:sz w:val="18"/>
        </w:rPr>
        <w:t>utilities</w:t>
      </w:r>
      <w:r>
        <w:rPr>
          <w:spacing w:val="-2"/>
          <w:sz w:val="18"/>
        </w:rPr>
        <w:t> </w:t>
      </w:r>
      <w:r>
        <w:rPr>
          <w:sz w:val="18"/>
        </w:rPr>
        <w:t>and</w:t>
      </w:r>
      <w:r>
        <w:rPr>
          <w:spacing w:val="-5"/>
          <w:sz w:val="18"/>
        </w:rPr>
        <w:t> </w:t>
      </w:r>
      <w:r>
        <w:rPr>
          <w:sz w:val="18"/>
        </w:rPr>
        <w:t>services</w:t>
      </w:r>
      <w:r>
        <w:rPr>
          <w:spacing w:val="-4"/>
          <w:sz w:val="18"/>
        </w:rPr>
        <w:t> </w:t>
      </w:r>
      <w:r>
        <w:rPr>
          <w:sz w:val="18"/>
        </w:rPr>
        <w:t>are</w:t>
      </w:r>
      <w:r>
        <w:rPr>
          <w:spacing w:val="-3"/>
          <w:sz w:val="18"/>
        </w:rPr>
        <w:t> </w:t>
      </w:r>
      <w:r>
        <w:rPr>
          <w:sz w:val="18"/>
        </w:rPr>
        <w:t>the</w:t>
      </w:r>
      <w:r>
        <w:rPr>
          <w:spacing w:val="-3"/>
          <w:sz w:val="18"/>
        </w:rPr>
        <w:t> </w:t>
      </w:r>
      <w:r>
        <w:rPr>
          <w:sz w:val="18"/>
        </w:rPr>
        <w:t>responsibility</w:t>
      </w:r>
      <w:r>
        <w:rPr>
          <w:spacing w:val="-4"/>
          <w:sz w:val="18"/>
        </w:rPr>
        <w:t> </w:t>
      </w:r>
      <w:r>
        <w:rPr>
          <w:sz w:val="18"/>
        </w:rPr>
        <w:t>of;</w:t>
      </w:r>
      <w:r>
        <w:rPr>
          <w:spacing w:val="2"/>
          <w:sz w:val="18"/>
        </w:rPr>
        <w:t> </w:t>
      </w:r>
      <w:r>
        <w:rPr>
          <w:rFonts w:ascii="Arial"/>
          <w:b/>
          <w:sz w:val="15"/>
        </w:rPr>
        <w:t>(indicate</w:t>
      </w:r>
      <w:r>
        <w:rPr>
          <w:rFonts w:ascii="Arial"/>
          <w:b/>
          <w:spacing w:val="-4"/>
          <w:sz w:val="15"/>
        </w:rPr>
        <w:t> </w:t>
      </w:r>
      <w:r>
        <w:rPr>
          <w:rFonts w:ascii="Arial"/>
          <w:b/>
          <w:sz w:val="15"/>
        </w:rPr>
        <w:t>by</w:t>
      </w:r>
      <w:r>
        <w:rPr>
          <w:rFonts w:ascii="Arial"/>
          <w:b/>
          <w:spacing w:val="-3"/>
          <w:sz w:val="15"/>
        </w:rPr>
        <w:t> </w:t>
      </w:r>
      <w:r>
        <w:rPr>
          <w:rFonts w:ascii="Arial"/>
          <w:b/>
          <w:sz w:val="15"/>
        </w:rPr>
        <w:t>each</w:t>
      </w:r>
      <w:r>
        <w:rPr>
          <w:rFonts w:ascii="Arial"/>
          <w:b/>
          <w:spacing w:val="-6"/>
          <w:sz w:val="15"/>
        </w:rPr>
        <w:t> </w:t>
      </w:r>
      <w:r>
        <w:rPr>
          <w:rFonts w:ascii="Arial"/>
          <w:b/>
          <w:sz w:val="15"/>
        </w:rPr>
        <w:t>if</w:t>
      </w:r>
      <w:r>
        <w:rPr>
          <w:rFonts w:ascii="Arial"/>
          <w:b/>
          <w:spacing w:val="-3"/>
          <w:sz w:val="15"/>
        </w:rPr>
        <w:t> </w:t>
      </w:r>
      <w:r>
        <w:rPr>
          <w:rFonts w:ascii="Arial"/>
          <w:b/>
          <w:sz w:val="15"/>
        </w:rPr>
        <w:t>the</w:t>
      </w:r>
      <w:r>
        <w:rPr>
          <w:rFonts w:ascii="Arial"/>
          <w:b/>
          <w:spacing w:val="-6"/>
          <w:sz w:val="15"/>
        </w:rPr>
        <w:t> </w:t>
      </w:r>
      <w:r>
        <w:rPr>
          <w:rFonts w:ascii="Arial"/>
          <w:b/>
          <w:sz w:val="15"/>
        </w:rPr>
        <w:t>landlord</w:t>
      </w:r>
      <w:r>
        <w:rPr>
          <w:rFonts w:ascii="Arial"/>
          <w:b/>
          <w:spacing w:val="-3"/>
          <w:sz w:val="15"/>
        </w:rPr>
        <w:t> </w:t>
      </w:r>
      <w:r>
        <w:rPr>
          <w:rFonts w:ascii="Arial"/>
          <w:b/>
          <w:sz w:val="15"/>
        </w:rPr>
        <w:t>or the</w:t>
      </w:r>
      <w:r>
        <w:rPr>
          <w:rFonts w:ascii="Arial"/>
          <w:b/>
          <w:spacing w:val="-2"/>
          <w:sz w:val="15"/>
        </w:rPr>
        <w:t> </w:t>
      </w:r>
      <w:r>
        <w:rPr>
          <w:rFonts w:ascii="Arial"/>
          <w:b/>
          <w:sz w:val="15"/>
        </w:rPr>
        <w:t>tenant</w:t>
      </w:r>
      <w:r>
        <w:rPr>
          <w:rFonts w:ascii="Arial"/>
          <w:b/>
          <w:spacing w:val="-3"/>
          <w:sz w:val="15"/>
        </w:rPr>
        <w:t> </w:t>
      </w:r>
      <w:r>
        <w:rPr>
          <w:rFonts w:ascii="Arial"/>
          <w:b/>
          <w:sz w:val="15"/>
        </w:rPr>
        <w:t>is</w:t>
      </w:r>
      <w:r>
        <w:rPr>
          <w:rFonts w:ascii="Arial"/>
          <w:b/>
          <w:spacing w:val="-3"/>
          <w:sz w:val="15"/>
        </w:rPr>
        <w:t> </w:t>
      </w:r>
      <w:r>
        <w:rPr>
          <w:rFonts w:ascii="Arial"/>
          <w:b/>
          <w:spacing w:val="-2"/>
          <w:sz w:val="15"/>
        </w:rPr>
        <w:t>responsible)</w:t>
      </w:r>
    </w:p>
    <w:p>
      <w:pPr>
        <w:pStyle w:val="Heading1"/>
        <w:spacing w:line="207" w:lineRule="exact"/>
      </w:pPr>
      <w:r>
        <w:rPr>
          <w:spacing w:val="-5"/>
        </w:rPr>
        <w:t>AND</w:t>
      </w:r>
    </w:p>
    <w:p>
      <w:pPr>
        <w:pStyle w:val="BodyText"/>
        <w:tabs>
          <w:tab w:pos="2520" w:val="left" w:leader="none"/>
          <w:tab w:pos="3960" w:val="left" w:leader="none"/>
          <w:tab w:pos="6306" w:val="left" w:leader="none"/>
          <w:tab w:pos="6841" w:val="left" w:leader="none"/>
          <w:tab w:pos="8281" w:val="left" w:leader="none"/>
          <w:tab w:pos="10926" w:val="left" w:leader="none"/>
        </w:tabs>
        <w:spacing w:line="242" w:lineRule="auto"/>
        <w:ind w:left="2520" w:right="1308" w:hanging="2161"/>
        <w:jc w:val="both"/>
      </w:pPr>
      <w:r>
        <w:rPr>
          <w:rFonts w:ascii="Arial"/>
          <w:b/>
          <w:spacing w:val="-2"/>
        </w:rPr>
        <w:t>SERVICES</w:t>
      </w:r>
      <w:r>
        <w:rPr>
          <w:rFonts w:ascii="Arial"/>
          <w:b/>
        </w:rPr>
        <w:tab/>
      </w:r>
      <w:r>
        <w:rPr/>
        <w:t>Natural gas</w:t>
      </w:r>
      <w:r>
        <w:rPr>
          <w:spacing w:val="468"/>
        </w:rPr>
        <w:t> </w:t>
      </w:r>
      <w:r>
        <w:rPr>
          <w:u w:val="single"/>
        </w:rPr>
        <w:tab/>
        <w:tab/>
      </w:r>
      <w:r>
        <w:rPr/>
        <w:tab/>
      </w:r>
      <w:r>
        <w:rPr>
          <w:spacing w:val="-2"/>
        </w:rPr>
        <w:t>Telephone</w:t>
      </w:r>
      <w:r>
        <w:rPr/>
        <w:tab/>
      </w:r>
      <w:r>
        <w:rPr>
          <w:u w:val="single"/>
        </w:rPr>
        <w:tab/>
      </w:r>
      <w:r>
        <w:rPr/>
        <w:t> </w:t>
      </w:r>
      <w:r>
        <w:rPr>
          <w:spacing w:val="-2"/>
        </w:rPr>
        <w:t>Electricity</w:t>
      </w:r>
      <w:r>
        <w:rPr/>
        <w:tab/>
      </w:r>
      <w:r>
        <w:rPr>
          <w:u w:val="single"/>
        </w:rPr>
        <w:tab/>
      </w:r>
      <w:r>
        <w:rPr/>
        <w:tab/>
      </w:r>
      <w:r>
        <w:rPr>
          <w:spacing w:val="-2"/>
        </w:rPr>
        <w:t>Cable</w:t>
      </w:r>
      <w:r>
        <w:rPr/>
        <w:tab/>
      </w:r>
      <w:r>
        <w:rPr>
          <w:u w:val="single"/>
        </w:rPr>
        <w:tab/>
      </w:r>
      <w:r>
        <w:rPr/>
        <w:t> Water / Sewer</w:t>
      </w:r>
      <w:r>
        <w:rPr>
          <w:spacing w:val="251"/>
        </w:rPr>
        <w:t> </w:t>
      </w:r>
      <w:r>
        <w:rPr>
          <w:u w:val="single"/>
        </w:rPr>
        <w:tab/>
      </w:r>
      <w:r>
        <w:rPr/>
        <w:tab/>
      </w:r>
      <w:r>
        <w:rPr>
          <w:spacing w:val="-2"/>
        </w:rPr>
        <w:t>Internet</w:t>
      </w:r>
      <w:r>
        <w:rPr/>
        <w:tab/>
      </w:r>
      <w:r>
        <w:rPr>
          <w:u w:val="single"/>
        </w:rPr>
        <w:tab/>
      </w:r>
      <w:r>
        <w:rPr/>
        <w:t> </w:t>
      </w:r>
      <w:r>
        <w:rPr>
          <w:spacing w:val="-2"/>
        </w:rPr>
        <w:t>Garbage</w:t>
      </w:r>
      <w:r>
        <w:rPr/>
        <w:tab/>
      </w:r>
      <w:r>
        <w:rPr>
          <w:u w:val="single"/>
        </w:rPr>
        <w:tab/>
      </w:r>
      <w:r>
        <w:rPr/>
        <w:tab/>
      </w:r>
      <w:r>
        <w:rPr>
          <w:spacing w:val="-2"/>
        </w:rPr>
        <w:t>Others</w:t>
      </w:r>
      <w:r>
        <w:rPr/>
        <w:tab/>
      </w:r>
      <w:r>
        <w:rPr>
          <w:u w:val="single"/>
        </w:rPr>
        <w:tab/>
      </w:r>
    </w:p>
    <w:p>
      <w:pPr>
        <w:pStyle w:val="BodyText"/>
      </w:pPr>
    </w:p>
    <w:p>
      <w:pPr>
        <w:pStyle w:val="BodyText"/>
      </w:pPr>
    </w:p>
    <w:p>
      <w:pPr>
        <w:pStyle w:val="BodyText"/>
      </w:pPr>
    </w:p>
    <w:p>
      <w:pPr>
        <w:pStyle w:val="BodyText"/>
        <w:spacing w:before="85"/>
      </w:pPr>
    </w:p>
    <w:p>
      <w:pPr>
        <w:tabs>
          <w:tab w:pos="9861" w:val="left" w:leader="none"/>
          <w:tab w:pos="11918" w:val="left" w:leader="none"/>
        </w:tabs>
        <w:spacing w:before="0"/>
        <w:ind w:left="7580" w:right="0" w:firstLine="0"/>
        <w:jc w:val="left"/>
        <w:rPr>
          <w:rFonts w:ascii="Times New Roman" w:hAnsi="Times New Roman"/>
          <w:sz w:val="18"/>
        </w:rPr>
      </w:pPr>
      <w:r>
        <w:rPr>
          <w:rFonts w:ascii="Arial" w:hAnsi="Arial"/>
          <w:b/>
          <w:sz w:val="18"/>
        </w:rPr>
        <w:t>Landlord’s</w:t>
      </w:r>
      <w:r>
        <w:rPr>
          <w:rFonts w:ascii="Arial" w:hAnsi="Arial"/>
          <w:b/>
          <w:spacing w:val="-3"/>
          <w:sz w:val="18"/>
        </w:rPr>
        <w:t> </w:t>
      </w:r>
      <w:r>
        <w:rPr>
          <w:rFonts w:ascii="Arial" w:hAnsi="Arial"/>
          <w:b/>
          <w:spacing w:val="-2"/>
          <w:sz w:val="18"/>
        </w:rPr>
        <w:t>initials</w:t>
      </w:r>
      <w:r>
        <w:rPr>
          <w:rFonts w:ascii="Times New Roman" w:hAnsi="Times New Roman"/>
          <w:sz w:val="18"/>
          <w:u w:val="single"/>
        </w:rPr>
        <w:tab/>
      </w:r>
      <w:r>
        <w:rPr>
          <w:rFonts w:ascii="Arial" w:hAnsi="Arial"/>
          <w:b/>
          <w:sz w:val="18"/>
        </w:rPr>
        <w:t>Tenants</w:t>
      </w:r>
      <w:r>
        <w:rPr>
          <w:rFonts w:ascii="Arial" w:hAnsi="Arial"/>
          <w:b/>
          <w:spacing w:val="-6"/>
          <w:sz w:val="18"/>
        </w:rPr>
        <w:t> </w:t>
      </w:r>
      <w:r>
        <w:rPr>
          <w:rFonts w:ascii="Arial" w:hAnsi="Arial"/>
          <w:b/>
          <w:spacing w:val="-2"/>
          <w:sz w:val="18"/>
        </w:rPr>
        <w:t>initials</w:t>
      </w:r>
      <w:r>
        <w:rPr>
          <w:rFonts w:ascii="Times New Roman" w:hAnsi="Times New Roman"/>
          <w:sz w:val="18"/>
          <w:u w:val="single"/>
        </w:rPr>
        <w:tab/>
      </w:r>
    </w:p>
    <w:p>
      <w:pPr>
        <w:spacing w:after="0"/>
        <w:jc w:val="left"/>
        <w:rPr>
          <w:rFonts w:ascii="Times New Roman" w:hAnsi="Times New Roman"/>
          <w:sz w:val="18"/>
        </w:rPr>
        <w:sectPr>
          <w:headerReference w:type="default" r:id="rId5"/>
          <w:type w:val="continuous"/>
          <w:pgSz w:w="12240" w:h="20160"/>
          <w:pgMar w:header="209" w:footer="0" w:top="420" w:bottom="280" w:left="0" w:right="0"/>
          <w:pgNumType w:start="1"/>
        </w:sectPr>
      </w:pPr>
    </w:p>
    <w:p>
      <w:pPr>
        <w:pStyle w:val="BodyText"/>
        <w:rPr>
          <w:rFonts w:ascii="Times New Roman"/>
          <w:sz w:val="20"/>
        </w:rPr>
      </w:pPr>
    </w:p>
    <w:p>
      <w:pPr>
        <w:pStyle w:val="BodyText"/>
        <w:spacing w:before="168"/>
        <w:rPr>
          <w:rFonts w:ascii="Times New Roman"/>
          <w:sz w:val="20"/>
        </w:rPr>
      </w:pPr>
    </w:p>
    <w:p>
      <w:pPr>
        <w:spacing w:before="0"/>
        <w:ind w:left="0" w:right="0" w:firstLine="0"/>
        <w:jc w:val="center"/>
        <w:rPr>
          <w:sz w:val="20"/>
        </w:rPr>
      </w:pPr>
      <w:r>
        <w:rPr>
          <w:sz w:val="20"/>
        </w:rPr>
        <w:t>(Monthly</w:t>
      </w:r>
      <w:r>
        <w:rPr>
          <w:spacing w:val="-14"/>
          <w:sz w:val="20"/>
        </w:rPr>
        <w:t> </w:t>
      </w:r>
      <w:r>
        <w:rPr>
          <w:sz w:val="20"/>
        </w:rPr>
        <w:t>Periodic</w:t>
      </w:r>
      <w:r>
        <w:rPr>
          <w:spacing w:val="-9"/>
          <w:sz w:val="20"/>
        </w:rPr>
        <w:t> </w:t>
      </w:r>
      <w:r>
        <w:rPr>
          <w:spacing w:val="-2"/>
          <w:sz w:val="20"/>
        </w:rPr>
        <w:t>Tenancy)</w:t>
      </w:r>
    </w:p>
    <w:p>
      <w:pPr>
        <w:tabs>
          <w:tab w:pos="1800" w:val="left" w:leader="none"/>
          <w:tab w:pos="2520" w:val="left" w:leader="none"/>
        </w:tabs>
        <w:spacing w:line="242" w:lineRule="auto" w:before="204"/>
        <w:ind w:left="2520" w:right="444" w:hanging="2161"/>
        <w:jc w:val="left"/>
        <w:rPr>
          <w:sz w:val="20"/>
        </w:rPr>
      </w:pPr>
      <w:r>
        <w:rPr>
          <w:rFonts w:ascii="Arial"/>
          <w:b/>
          <w:spacing w:val="-2"/>
          <w:sz w:val="20"/>
        </w:rPr>
        <w:t>PARKING</w:t>
      </w:r>
      <w:r>
        <w:rPr>
          <w:rFonts w:ascii="Arial"/>
          <w:b/>
          <w:sz w:val="20"/>
        </w:rPr>
        <w:tab/>
      </w:r>
      <w:r>
        <w:rPr>
          <w:spacing w:val="-6"/>
          <w:sz w:val="20"/>
        </w:rPr>
        <w:t>6.</w:t>
      </w:r>
      <w:r>
        <w:rPr>
          <w:sz w:val="20"/>
        </w:rPr>
        <w:tab/>
        <w:t>The Tenant shall pay to the Landlord monthly, in advance, at the same time at which rent is payable pursuant</w:t>
      </w:r>
      <w:r>
        <w:rPr>
          <w:spacing w:val="-1"/>
          <w:sz w:val="20"/>
        </w:rPr>
        <w:t> </w:t>
      </w:r>
      <w:r>
        <w:rPr>
          <w:sz w:val="20"/>
        </w:rPr>
        <w:t>to</w:t>
      </w:r>
      <w:r>
        <w:rPr>
          <w:spacing w:val="-4"/>
          <w:sz w:val="20"/>
        </w:rPr>
        <w:t> </w:t>
      </w:r>
      <w:r>
        <w:rPr>
          <w:sz w:val="20"/>
        </w:rPr>
        <w:t>this Agreement,</w:t>
      </w:r>
      <w:r>
        <w:rPr>
          <w:spacing w:val="-3"/>
          <w:sz w:val="20"/>
        </w:rPr>
        <w:t> </w:t>
      </w:r>
      <w:r>
        <w:rPr>
          <w:sz w:val="20"/>
        </w:rPr>
        <w:t>the</w:t>
      </w:r>
      <w:r>
        <w:rPr>
          <w:spacing w:val="-3"/>
          <w:sz w:val="20"/>
        </w:rPr>
        <w:t> </w:t>
      </w:r>
      <w:r>
        <w:rPr>
          <w:sz w:val="20"/>
        </w:rPr>
        <w:t>following</w:t>
      </w:r>
      <w:r>
        <w:rPr>
          <w:spacing w:val="-3"/>
          <w:sz w:val="20"/>
        </w:rPr>
        <w:t> </w:t>
      </w:r>
      <w:r>
        <w:rPr>
          <w:sz w:val="20"/>
        </w:rPr>
        <w:t>amount</w:t>
      </w:r>
      <w:r>
        <w:rPr>
          <w:spacing w:val="-3"/>
          <w:sz w:val="20"/>
        </w:rPr>
        <w:t> </w:t>
      </w:r>
      <w:r>
        <w:rPr>
          <w:sz w:val="20"/>
        </w:rPr>
        <w:t>or</w:t>
      </w:r>
      <w:r>
        <w:rPr>
          <w:spacing w:val="-3"/>
          <w:sz w:val="20"/>
        </w:rPr>
        <w:t> </w:t>
      </w:r>
      <w:r>
        <w:rPr>
          <w:sz w:val="20"/>
        </w:rPr>
        <w:t>amounts</w:t>
      </w:r>
      <w:r>
        <w:rPr>
          <w:spacing w:val="-2"/>
          <w:sz w:val="20"/>
        </w:rPr>
        <w:t> </w:t>
      </w:r>
      <w:r>
        <w:rPr>
          <w:sz w:val="20"/>
        </w:rPr>
        <w:t>for</w:t>
      </w:r>
      <w:r>
        <w:rPr>
          <w:spacing w:val="-3"/>
          <w:sz w:val="20"/>
        </w:rPr>
        <w:t> </w:t>
      </w:r>
      <w:r>
        <w:rPr>
          <w:sz w:val="20"/>
        </w:rPr>
        <w:t>parking</w:t>
      </w:r>
      <w:r>
        <w:rPr>
          <w:spacing w:val="-4"/>
          <w:sz w:val="20"/>
        </w:rPr>
        <w:t> </w:t>
      </w:r>
      <w:r>
        <w:rPr>
          <w:sz w:val="20"/>
        </w:rPr>
        <w:t>and</w:t>
      </w:r>
      <w:r>
        <w:rPr>
          <w:spacing w:val="-1"/>
          <w:sz w:val="20"/>
        </w:rPr>
        <w:t> </w:t>
      </w:r>
      <w:r>
        <w:rPr>
          <w:sz w:val="20"/>
        </w:rPr>
        <w:t>for</w:t>
      </w:r>
      <w:r>
        <w:rPr>
          <w:spacing w:val="-3"/>
          <w:sz w:val="20"/>
        </w:rPr>
        <w:t> </w:t>
      </w:r>
      <w:r>
        <w:rPr>
          <w:sz w:val="20"/>
        </w:rPr>
        <w:t>an</w:t>
      </w:r>
      <w:r>
        <w:rPr>
          <w:spacing w:val="-3"/>
          <w:sz w:val="20"/>
        </w:rPr>
        <w:t> </w:t>
      </w:r>
      <w:r>
        <w:rPr>
          <w:sz w:val="20"/>
        </w:rPr>
        <w:t>automobile</w:t>
      </w:r>
      <w:r>
        <w:rPr>
          <w:spacing w:val="-3"/>
          <w:sz w:val="20"/>
        </w:rPr>
        <w:t> </w:t>
      </w:r>
      <w:r>
        <w:rPr>
          <w:sz w:val="20"/>
        </w:rPr>
        <w:t>plug-in</w:t>
      </w:r>
      <w:r>
        <w:rPr>
          <w:spacing w:val="-3"/>
          <w:sz w:val="20"/>
        </w:rPr>
        <w:t> </w:t>
      </w:r>
      <w:r>
        <w:rPr>
          <w:sz w:val="20"/>
        </w:rPr>
        <w:t>to be provided by the Landlord to the Tenant through the term of this Agreement:</w:t>
      </w:r>
    </w:p>
    <w:p>
      <w:pPr>
        <w:tabs>
          <w:tab w:pos="3398" w:val="left" w:leader="none"/>
          <w:tab w:pos="5040" w:val="left" w:leader="none"/>
          <w:tab w:pos="6979" w:val="left" w:leader="none"/>
        </w:tabs>
        <w:spacing w:line="229" w:lineRule="exact" w:before="228"/>
        <w:ind w:left="0" w:right="217" w:firstLine="0"/>
        <w:jc w:val="center"/>
        <w:rPr>
          <w:sz w:val="20"/>
        </w:rPr>
      </w:pPr>
      <w:r>
        <w:rPr>
          <w:sz w:val="20"/>
        </w:rPr>
        <w:t>Parking</w:t>
      </w:r>
      <w:r>
        <w:rPr>
          <w:spacing w:val="-10"/>
          <w:sz w:val="20"/>
        </w:rPr>
        <w:t> </w:t>
      </w:r>
      <w:r>
        <w:rPr>
          <w:sz w:val="20"/>
        </w:rPr>
        <w:t>(Parking</w:t>
      </w:r>
      <w:r>
        <w:rPr>
          <w:spacing w:val="-8"/>
          <w:sz w:val="20"/>
        </w:rPr>
        <w:t> </w:t>
      </w:r>
      <w:r>
        <w:rPr>
          <w:sz w:val="20"/>
        </w:rPr>
        <w:t>Stall</w:t>
      </w:r>
      <w:r>
        <w:rPr>
          <w:spacing w:val="-8"/>
          <w:sz w:val="20"/>
        </w:rPr>
        <w:t> </w:t>
      </w:r>
      <w:r>
        <w:rPr>
          <w:spacing w:val="-5"/>
          <w:sz w:val="20"/>
        </w:rPr>
        <w:t>No.</w:t>
      </w:r>
      <w:r>
        <w:rPr>
          <w:sz w:val="20"/>
          <w:u w:val="single"/>
        </w:rPr>
        <w:tab/>
      </w:r>
      <w:r>
        <w:rPr>
          <w:spacing w:val="-10"/>
          <w:sz w:val="20"/>
        </w:rPr>
        <w:t>)</w:t>
      </w:r>
      <w:r>
        <w:rPr>
          <w:sz w:val="20"/>
        </w:rPr>
        <w:tab/>
      </w:r>
      <w:r>
        <w:rPr>
          <w:spacing w:val="-10"/>
          <w:sz w:val="20"/>
        </w:rPr>
        <w:t>$</w:t>
      </w:r>
      <w:r>
        <w:rPr>
          <w:sz w:val="20"/>
          <w:u w:val="single"/>
        </w:rPr>
        <w:tab/>
      </w:r>
    </w:p>
    <w:p>
      <w:pPr>
        <w:tabs>
          <w:tab w:pos="5040" w:val="left" w:leader="none"/>
          <w:tab w:pos="6978" w:val="left" w:leader="none"/>
        </w:tabs>
        <w:spacing w:line="229" w:lineRule="exact" w:before="0"/>
        <w:ind w:left="0" w:right="218" w:firstLine="0"/>
        <w:jc w:val="center"/>
        <w:rPr>
          <w:sz w:val="20"/>
        </w:rPr>
      </w:pPr>
      <w:r>
        <w:rPr>
          <w:sz w:val="20"/>
        </w:rPr>
        <w:t>Automobile</w:t>
      </w:r>
      <w:r>
        <w:rPr>
          <w:spacing w:val="-7"/>
          <w:sz w:val="20"/>
        </w:rPr>
        <w:t> </w:t>
      </w:r>
      <w:r>
        <w:rPr>
          <w:sz w:val="20"/>
        </w:rPr>
        <w:t>Plug-in</w:t>
      </w:r>
      <w:r>
        <w:rPr>
          <w:spacing w:val="-8"/>
          <w:sz w:val="20"/>
        </w:rPr>
        <w:t> </w:t>
      </w:r>
      <w:r>
        <w:rPr>
          <w:sz w:val="20"/>
        </w:rPr>
        <w:t>(15</w:t>
      </w:r>
      <w:r>
        <w:rPr>
          <w:spacing w:val="-7"/>
          <w:sz w:val="20"/>
        </w:rPr>
        <w:t> </w:t>
      </w:r>
      <w:r>
        <w:rPr>
          <w:spacing w:val="-2"/>
          <w:sz w:val="20"/>
        </w:rPr>
        <w:t>Amp.)</w:t>
      </w:r>
      <w:r>
        <w:rPr>
          <w:sz w:val="20"/>
        </w:rPr>
        <w:tab/>
      </w:r>
      <w:r>
        <w:rPr>
          <w:spacing w:val="-10"/>
          <w:sz w:val="20"/>
        </w:rPr>
        <w:t>$</w:t>
      </w:r>
      <w:r>
        <w:rPr>
          <w:sz w:val="20"/>
          <w:u w:val="single"/>
        </w:rPr>
        <w:tab/>
      </w:r>
    </w:p>
    <w:p>
      <w:pPr>
        <w:pStyle w:val="BodyText"/>
      </w:pPr>
    </w:p>
    <w:p>
      <w:pPr>
        <w:pStyle w:val="BodyText"/>
        <w:spacing w:before="44"/>
      </w:pPr>
    </w:p>
    <w:p>
      <w:pPr>
        <w:pStyle w:val="BodyText"/>
        <w:tabs>
          <w:tab w:pos="1800" w:val="left" w:leader="none"/>
          <w:tab w:pos="2520" w:val="left" w:leader="none"/>
        </w:tabs>
        <w:spacing w:line="207" w:lineRule="exact"/>
        <w:ind w:left="360"/>
      </w:pPr>
      <w:r>
        <w:rPr>
          <w:rFonts w:ascii="Arial"/>
          <w:b/>
          <w:spacing w:val="-2"/>
        </w:rPr>
        <w:t>APPLIANCES,</w:t>
      </w:r>
      <w:r>
        <w:rPr>
          <w:rFonts w:ascii="Arial"/>
          <w:b/>
        </w:rPr>
        <w:tab/>
      </w:r>
      <w:r>
        <w:rPr>
          <w:spacing w:val="-5"/>
        </w:rPr>
        <w:t>7.</w:t>
      </w:r>
      <w:r>
        <w:rPr/>
        <w:tab/>
        <w:t>The</w:t>
      </w:r>
      <w:r>
        <w:rPr>
          <w:spacing w:val="-5"/>
        </w:rPr>
        <w:t> </w:t>
      </w:r>
      <w:r>
        <w:rPr/>
        <w:t>Landlord</w:t>
      </w:r>
      <w:r>
        <w:rPr>
          <w:spacing w:val="-3"/>
        </w:rPr>
        <w:t> </w:t>
      </w:r>
      <w:r>
        <w:rPr/>
        <w:t>agrees</w:t>
      </w:r>
      <w:r>
        <w:rPr>
          <w:spacing w:val="-2"/>
        </w:rPr>
        <w:t> </w:t>
      </w:r>
      <w:r>
        <w:rPr/>
        <w:t>that</w:t>
      </w:r>
      <w:r>
        <w:rPr>
          <w:spacing w:val="-3"/>
        </w:rPr>
        <w:t> </w:t>
      </w:r>
      <w:r>
        <w:rPr/>
        <w:t>throughout</w:t>
      </w:r>
      <w:r>
        <w:rPr>
          <w:spacing w:val="-3"/>
        </w:rPr>
        <w:t> </w:t>
      </w:r>
      <w:r>
        <w:rPr/>
        <w:t>the</w:t>
      </w:r>
      <w:r>
        <w:rPr>
          <w:spacing w:val="-5"/>
        </w:rPr>
        <w:t> </w:t>
      </w:r>
      <w:r>
        <w:rPr/>
        <w:t>term</w:t>
      </w:r>
      <w:r>
        <w:rPr>
          <w:spacing w:val="-2"/>
        </w:rPr>
        <w:t> </w:t>
      </w:r>
      <w:r>
        <w:rPr/>
        <w:t>of</w:t>
      </w:r>
      <w:r>
        <w:rPr>
          <w:spacing w:val="-4"/>
        </w:rPr>
        <w:t> </w:t>
      </w:r>
      <w:r>
        <w:rPr/>
        <w:t>this</w:t>
      </w:r>
      <w:r>
        <w:rPr>
          <w:spacing w:val="-2"/>
        </w:rPr>
        <w:t> </w:t>
      </w:r>
      <w:r>
        <w:rPr/>
        <w:t>agreement,</w:t>
      </w:r>
      <w:r>
        <w:rPr>
          <w:spacing w:val="-3"/>
        </w:rPr>
        <w:t> </w:t>
      </w:r>
      <w:r>
        <w:rPr/>
        <w:t>they</w:t>
      </w:r>
      <w:r>
        <w:rPr>
          <w:spacing w:val="-5"/>
        </w:rPr>
        <w:t> </w:t>
      </w:r>
      <w:r>
        <w:rPr/>
        <w:t>will</w:t>
      </w:r>
      <w:r>
        <w:rPr>
          <w:spacing w:val="-3"/>
        </w:rPr>
        <w:t> </w:t>
      </w:r>
      <w:r>
        <w:rPr/>
        <w:t>supply</w:t>
      </w:r>
      <w:r>
        <w:rPr>
          <w:spacing w:val="-4"/>
        </w:rPr>
        <w:t> </w:t>
      </w:r>
      <w:r>
        <w:rPr/>
        <w:t>to</w:t>
      </w:r>
      <w:r>
        <w:rPr>
          <w:spacing w:val="-5"/>
        </w:rPr>
        <w:t> </w:t>
      </w:r>
      <w:r>
        <w:rPr/>
        <w:t>the</w:t>
      </w:r>
      <w:r>
        <w:rPr>
          <w:spacing w:val="-3"/>
        </w:rPr>
        <w:t> </w:t>
      </w:r>
      <w:r>
        <w:rPr/>
        <w:t>Tenant</w:t>
      </w:r>
      <w:r>
        <w:rPr>
          <w:spacing w:val="-3"/>
        </w:rPr>
        <w:t> </w:t>
      </w:r>
      <w:r>
        <w:rPr/>
        <w:t>in</w:t>
      </w:r>
      <w:r>
        <w:rPr>
          <w:spacing w:val="-3"/>
        </w:rPr>
        <w:t> </w:t>
      </w:r>
      <w:r>
        <w:rPr/>
        <w:t>good</w:t>
      </w:r>
      <w:r>
        <w:rPr>
          <w:spacing w:val="-3"/>
        </w:rPr>
        <w:t> </w:t>
      </w:r>
      <w:r>
        <w:rPr/>
        <w:t>working</w:t>
      </w:r>
      <w:r>
        <w:rPr>
          <w:spacing w:val="-2"/>
        </w:rPr>
        <w:t> order</w:t>
      </w:r>
    </w:p>
    <w:p>
      <w:pPr>
        <w:pStyle w:val="BodyText"/>
        <w:tabs>
          <w:tab w:pos="2520" w:val="left" w:leader="none"/>
        </w:tabs>
        <w:spacing w:line="207" w:lineRule="exact"/>
        <w:ind w:left="360"/>
      </w:pPr>
      <w:r>
        <w:rPr>
          <w:rFonts w:ascii="Arial"/>
          <w:b/>
        </w:rPr>
        <w:t>FURNITURE,</w:t>
      </w:r>
      <w:r>
        <w:rPr>
          <w:rFonts w:ascii="Arial"/>
          <w:b/>
          <w:spacing w:val="-2"/>
        </w:rPr>
        <w:t> </w:t>
      </w:r>
      <w:r>
        <w:rPr>
          <w:rFonts w:ascii="Arial"/>
          <w:b/>
          <w:spacing w:val="-4"/>
        </w:rPr>
        <w:t>ect.</w:t>
      </w:r>
      <w:r>
        <w:rPr>
          <w:rFonts w:ascii="Arial"/>
          <w:b/>
        </w:rPr>
        <w:tab/>
      </w:r>
      <w:r>
        <w:rPr/>
        <w:t>at</w:t>
      </w:r>
      <w:r>
        <w:rPr>
          <w:spacing w:val="-5"/>
        </w:rPr>
        <w:t> </w:t>
      </w:r>
      <w:r>
        <w:rPr/>
        <w:t>the</w:t>
      </w:r>
      <w:r>
        <w:rPr>
          <w:spacing w:val="-5"/>
        </w:rPr>
        <w:t> </w:t>
      </w:r>
      <w:r>
        <w:rPr/>
        <w:t>sole</w:t>
      </w:r>
      <w:r>
        <w:rPr>
          <w:spacing w:val="-4"/>
        </w:rPr>
        <w:t> </w:t>
      </w:r>
      <w:r>
        <w:rPr/>
        <w:t>cost</w:t>
      </w:r>
      <w:r>
        <w:rPr>
          <w:spacing w:val="-3"/>
        </w:rPr>
        <w:t> </w:t>
      </w:r>
      <w:r>
        <w:rPr/>
        <w:t>to</w:t>
      </w:r>
      <w:r>
        <w:rPr>
          <w:spacing w:val="-2"/>
        </w:rPr>
        <w:t> </w:t>
      </w:r>
      <w:r>
        <w:rPr/>
        <w:t>the</w:t>
      </w:r>
      <w:r>
        <w:rPr>
          <w:spacing w:val="-3"/>
        </w:rPr>
        <w:t> </w:t>
      </w:r>
      <w:r>
        <w:rPr/>
        <w:t>Landlord,</w:t>
      </w:r>
      <w:r>
        <w:rPr>
          <w:spacing w:val="-2"/>
        </w:rPr>
        <w:t> </w:t>
      </w:r>
      <w:r>
        <w:rPr/>
        <w:t>excluding</w:t>
      </w:r>
      <w:r>
        <w:rPr>
          <w:spacing w:val="2"/>
        </w:rPr>
        <w:t> </w:t>
      </w:r>
      <w:r>
        <w:rPr/>
        <w:t>damages,</w:t>
      </w:r>
      <w:r>
        <w:rPr>
          <w:spacing w:val="-4"/>
        </w:rPr>
        <w:t> </w:t>
      </w:r>
      <w:r>
        <w:rPr/>
        <w:t>the</w:t>
      </w:r>
      <w:r>
        <w:rPr>
          <w:spacing w:val="-5"/>
        </w:rPr>
        <w:t> </w:t>
      </w:r>
      <w:r>
        <w:rPr/>
        <w:t>following</w:t>
      </w:r>
      <w:r>
        <w:rPr>
          <w:spacing w:val="-2"/>
        </w:rPr>
        <w:t> items:</w:t>
      </w:r>
    </w:p>
    <w:p>
      <w:pPr>
        <w:pStyle w:val="BodyText"/>
        <w:tabs>
          <w:tab w:pos="4121" w:val="left" w:leader="none"/>
          <w:tab w:pos="5301" w:val="left" w:leader="none"/>
          <w:tab w:pos="7039" w:val="left" w:leader="none"/>
          <w:tab w:pos="8457" w:val="left" w:leader="none"/>
          <w:tab w:pos="9744" w:val="left" w:leader="none"/>
        </w:tabs>
        <w:spacing w:before="4"/>
        <w:ind w:left="2520"/>
      </w:pPr>
      <w:r>
        <w:rPr/>
        <w:t>[</w:t>
      </w:r>
      <w:r>
        <w:rPr>
          <w:spacing w:val="50"/>
        </w:rPr>
        <w:t> </w:t>
      </w:r>
      <w:r>
        <w:rPr>
          <w:spacing w:val="-2"/>
        </w:rPr>
        <w:t>]Refrigerator</w:t>
      </w:r>
      <w:r>
        <w:rPr/>
        <w:tab/>
        <w:t>[</w:t>
      </w:r>
      <w:r>
        <w:rPr>
          <w:spacing w:val="48"/>
        </w:rPr>
        <w:t> </w:t>
      </w:r>
      <w:r>
        <w:rPr>
          <w:spacing w:val="-2"/>
        </w:rPr>
        <w:t>]Range</w:t>
      </w:r>
      <w:r>
        <w:rPr/>
        <w:tab/>
        <w:t>[</w:t>
      </w:r>
      <w:r>
        <w:rPr>
          <w:spacing w:val="48"/>
        </w:rPr>
        <w:t> </w:t>
      </w:r>
      <w:r>
        <w:rPr/>
        <w:t>] </w:t>
      </w:r>
      <w:r>
        <w:rPr>
          <w:spacing w:val="-2"/>
        </w:rPr>
        <w:t>Dishwasher</w:t>
      </w:r>
      <w:r>
        <w:rPr/>
        <w:tab/>
        <w:t>[</w:t>
      </w:r>
      <w:r>
        <w:rPr>
          <w:spacing w:val="48"/>
        </w:rPr>
        <w:t> </w:t>
      </w:r>
      <w:r>
        <w:rPr/>
        <w:t>]</w:t>
      </w:r>
      <w:r>
        <w:rPr>
          <w:spacing w:val="-2"/>
        </w:rPr>
        <w:t> Washer</w:t>
      </w:r>
      <w:r>
        <w:rPr/>
        <w:tab/>
        <w:t>[</w:t>
      </w:r>
      <w:r>
        <w:rPr>
          <w:spacing w:val="50"/>
        </w:rPr>
        <w:t> </w:t>
      </w:r>
      <w:r>
        <w:rPr/>
        <w:t>] </w:t>
      </w:r>
      <w:r>
        <w:rPr>
          <w:spacing w:val="-2"/>
        </w:rPr>
        <w:t>Dryer</w:t>
      </w:r>
      <w:r>
        <w:rPr/>
        <w:tab/>
        <w:t>[</w:t>
      </w:r>
      <w:r>
        <w:rPr>
          <w:spacing w:val="49"/>
        </w:rPr>
        <w:t> </w:t>
      </w:r>
      <w:r>
        <w:rPr/>
        <w:t>] </w:t>
      </w:r>
      <w:r>
        <w:rPr>
          <w:spacing w:val="-2"/>
        </w:rPr>
        <w:t>Draperies</w:t>
      </w:r>
    </w:p>
    <w:p>
      <w:pPr>
        <w:pStyle w:val="BodyText"/>
        <w:spacing w:before="1"/>
      </w:pPr>
    </w:p>
    <w:p>
      <w:pPr>
        <w:pStyle w:val="BodyText"/>
        <w:tabs>
          <w:tab w:pos="11784" w:val="left" w:leader="none"/>
        </w:tabs>
        <w:spacing w:before="1"/>
        <w:ind w:left="2520"/>
      </w:pPr>
      <w:r>
        <w:rPr/>
        <w:t>[</w:t>
      </w:r>
      <w:r>
        <w:rPr>
          <w:spacing w:val="47"/>
        </w:rPr>
        <w:t> </w:t>
      </w:r>
      <w:r>
        <w:rPr/>
        <w:t>]</w:t>
      </w:r>
      <w:r>
        <w:rPr>
          <w:spacing w:val="-1"/>
        </w:rPr>
        <w:t> </w:t>
      </w:r>
      <w:r>
        <w:rPr/>
        <w:t>Furniture</w:t>
      </w:r>
      <w:r>
        <w:rPr>
          <w:spacing w:val="-2"/>
        </w:rPr>
        <w:t> </w:t>
      </w:r>
      <w:r>
        <w:rPr/>
        <w:t>as per</w:t>
      </w:r>
      <w:r>
        <w:rPr>
          <w:spacing w:val="-4"/>
        </w:rPr>
        <w:t> </w:t>
      </w:r>
      <w:r>
        <w:rPr/>
        <w:t>the</w:t>
      </w:r>
      <w:r>
        <w:rPr>
          <w:spacing w:val="-3"/>
        </w:rPr>
        <w:t> </w:t>
      </w:r>
      <w:r>
        <w:rPr/>
        <w:t>attached</w:t>
      </w:r>
      <w:r>
        <w:rPr>
          <w:spacing w:val="-1"/>
        </w:rPr>
        <w:t> </w:t>
      </w:r>
      <w:r>
        <w:rPr/>
        <w:t>Schedule</w:t>
      </w:r>
      <w:r>
        <w:rPr>
          <w:spacing w:val="-2"/>
        </w:rPr>
        <w:t> </w:t>
      </w:r>
      <w:r>
        <w:rPr/>
        <w:t>[</w:t>
      </w:r>
      <w:r>
        <w:rPr>
          <w:spacing w:val="46"/>
        </w:rPr>
        <w:t> </w:t>
      </w:r>
      <w:r>
        <w:rPr/>
        <w:t>]</w:t>
      </w:r>
      <w:r>
        <w:rPr>
          <w:spacing w:val="-1"/>
        </w:rPr>
        <w:t> </w:t>
      </w:r>
      <w:r>
        <w:rPr>
          <w:spacing w:val="-4"/>
        </w:rPr>
        <w:t>Other</w:t>
      </w:r>
      <w:r>
        <w:rPr>
          <w:u w:val="single"/>
        </w:rPr>
        <w:tab/>
      </w:r>
    </w:p>
    <w:p>
      <w:pPr>
        <w:pStyle w:val="BodyText"/>
        <w:spacing w:before="1"/>
        <w:rPr>
          <w:sz w:val="15"/>
        </w:rPr>
      </w:pPr>
      <w:r>
        <w:rPr>
          <w:sz w:val="15"/>
        </w:rPr>
        <mc:AlternateContent>
          <mc:Choice Requires="wps">
            <w:drawing>
              <wp:anchor distT="0" distB="0" distL="0" distR="0" allowOverlap="1" layoutInCell="1" locked="0" behindDoc="1" simplePos="0" relativeHeight="487592448">
                <wp:simplePos x="0" y="0"/>
                <wp:positionH relativeFrom="page">
                  <wp:posOffset>1600453</wp:posOffset>
                </wp:positionH>
                <wp:positionV relativeFrom="paragraph">
                  <wp:posOffset>125975</wp:posOffset>
                </wp:positionV>
                <wp:extent cx="584263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842635" cy="1270"/>
                        </a:xfrm>
                        <a:custGeom>
                          <a:avLst/>
                          <a:gdLst/>
                          <a:ahLst/>
                          <a:cxnLst/>
                          <a:rect l="l" t="t" r="r" b="b"/>
                          <a:pathLst>
                            <a:path w="5842635" h="0">
                              <a:moveTo>
                                <a:pt x="0" y="0"/>
                              </a:moveTo>
                              <a:lnTo>
                                <a:pt x="5842216"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19997pt;margin-top:9.9193pt;width:460.05pt;height:.1pt;mso-position-horizontal-relative:page;mso-position-vertical-relative:paragraph;z-index:-15724032;mso-wrap-distance-left:0;mso-wrap-distance-right:0" id="docshape11" coordorigin="2520,198" coordsize="9201,0" path="m2520,198l11721,198e" filled="false" stroked="true" strokeweight=".567pt" strokecolor="#000000">
                <v:path arrowok="t"/>
                <v:stroke dashstyle="solid"/>
                <w10:wrap type="topAndBottom"/>
              </v:shape>
            </w:pict>
          </mc:Fallback>
        </mc:AlternateContent>
      </w:r>
    </w:p>
    <w:p>
      <w:pPr>
        <w:tabs>
          <w:tab w:pos="1800" w:val="left" w:leader="none"/>
          <w:tab w:pos="2520" w:val="left" w:leader="none"/>
          <w:tab w:pos="3240" w:val="left" w:leader="none"/>
        </w:tabs>
        <w:spacing w:line="242" w:lineRule="auto" w:before="227"/>
        <w:ind w:left="3240" w:right="1076" w:hanging="2881"/>
        <w:jc w:val="left"/>
        <w:rPr>
          <w:sz w:val="20"/>
        </w:rPr>
      </w:pPr>
      <w:r>
        <w:rPr>
          <w:rFonts w:ascii="Arial"/>
          <w:b/>
          <w:spacing w:val="-2"/>
          <w:sz w:val="20"/>
        </w:rPr>
        <w:t>AMENITIES</w:t>
      </w:r>
      <w:r>
        <w:rPr>
          <w:rFonts w:ascii="Arial"/>
          <w:b/>
          <w:sz w:val="20"/>
        </w:rPr>
        <w:tab/>
      </w:r>
      <w:r>
        <w:rPr>
          <w:spacing w:val="-6"/>
          <w:sz w:val="20"/>
        </w:rPr>
        <w:t>8.</w:t>
      </w:r>
      <w:r>
        <w:rPr>
          <w:sz w:val="20"/>
        </w:rPr>
        <w:tab/>
      </w:r>
      <w:r>
        <w:rPr>
          <w:spacing w:val="-4"/>
          <w:sz w:val="20"/>
        </w:rPr>
        <w:t>(a)</w:t>
      </w:r>
      <w:r>
        <w:rPr>
          <w:sz w:val="20"/>
        </w:rPr>
        <w:tab/>
        <w:t>The</w:t>
      </w:r>
      <w:r>
        <w:rPr>
          <w:spacing w:val="-5"/>
          <w:sz w:val="20"/>
        </w:rPr>
        <w:t> </w:t>
      </w:r>
      <w:r>
        <w:rPr>
          <w:sz w:val="20"/>
        </w:rPr>
        <w:t>Tenant</w:t>
      </w:r>
      <w:r>
        <w:rPr>
          <w:spacing w:val="-4"/>
          <w:sz w:val="20"/>
        </w:rPr>
        <w:t> </w:t>
      </w:r>
      <w:r>
        <w:rPr>
          <w:sz w:val="20"/>
        </w:rPr>
        <w:t>is</w:t>
      </w:r>
      <w:r>
        <w:rPr>
          <w:spacing w:val="-3"/>
          <w:sz w:val="20"/>
        </w:rPr>
        <w:t> </w:t>
      </w:r>
      <w:r>
        <w:rPr>
          <w:sz w:val="20"/>
        </w:rPr>
        <w:t>granted</w:t>
      </w:r>
      <w:r>
        <w:rPr>
          <w:spacing w:val="-2"/>
          <w:sz w:val="20"/>
        </w:rPr>
        <w:t> </w:t>
      </w:r>
      <w:r>
        <w:rPr>
          <w:sz w:val="20"/>
        </w:rPr>
        <w:t>the</w:t>
      </w:r>
      <w:r>
        <w:rPr>
          <w:spacing w:val="-2"/>
          <w:sz w:val="20"/>
        </w:rPr>
        <w:t> </w:t>
      </w:r>
      <w:r>
        <w:rPr>
          <w:sz w:val="20"/>
        </w:rPr>
        <w:t>following</w:t>
      </w:r>
      <w:r>
        <w:rPr>
          <w:spacing w:val="-3"/>
          <w:sz w:val="20"/>
        </w:rPr>
        <w:t> </w:t>
      </w:r>
      <w:r>
        <w:rPr>
          <w:sz w:val="20"/>
        </w:rPr>
        <w:t>privileges</w:t>
      </w:r>
      <w:r>
        <w:rPr>
          <w:spacing w:val="-3"/>
          <w:sz w:val="20"/>
        </w:rPr>
        <w:t> </w:t>
      </w:r>
      <w:r>
        <w:rPr>
          <w:sz w:val="20"/>
        </w:rPr>
        <w:t>and</w:t>
      </w:r>
      <w:r>
        <w:rPr>
          <w:spacing w:val="-4"/>
          <w:sz w:val="20"/>
        </w:rPr>
        <w:t> </w:t>
      </w:r>
      <w:r>
        <w:rPr>
          <w:sz w:val="20"/>
        </w:rPr>
        <w:t>right</w:t>
      </w:r>
      <w:r>
        <w:rPr>
          <w:spacing w:val="-4"/>
          <w:sz w:val="20"/>
        </w:rPr>
        <w:t> </w:t>
      </w:r>
      <w:r>
        <w:rPr>
          <w:sz w:val="20"/>
        </w:rPr>
        <w:t>to</w:t>
      </w:r>
      <w:r>
        <w:rPr>
          <w:spacing w:val="-5"/>
          <w:sz w:val="20"/>
        </w:rPr>
        <w:t> </w:t>
      </w:r>
      <w:r>
        <w:rPr>
          <w:sz w:val="20"/>
        </w:rPr>
        <w:t>use</w:t>
      </w:r>
      <w:r>
        <w:rPr>
          <w:spacing w:val="-2"/>
          <w:sz w:val="20"/>
        </w:rPr>
        <w:t> </w:t>
      </w:r>
      <w:r>
        <w:rPr>
          <w:sz w:val="20"/>
        </w:rPr>
        <w:t>the</w:t>
      </w:r>
      <w:r>
        <w:rPr>
          <w:spacing w:val="-5"/>
          <w:sz w:val="20"/>
        </w:rPr>
        <w:t> </w:t>
      </w:r>
      <w:r>
        <w:rPr>
          <w:sz w:val="20"/>
        </w:rPr>
        <w:t>following</w:t>
      </w:r>
      <w:r>
        <w:rPr>
          <w:spacing w:val="-4"/>
          <w:sz w:val="20"/>
        </w:rPr>
        <w:t> </w:t>
      </w:r>
      <w:r>
        <w:rPr>
          <w:sz w:val="20"/>
        </w:rPr>
        <w:t>amenities</w:t>
      </w:r>
      <w:r>
        <w:rPr>
          <w:spacing w:val="-3"/>
          <w:sz w:val="20"/>
        </w:rPr>
        <w:t> </w:t>
      </w:r>
      <w:r>
        <w:rPr>
          <w:sz w:val="20"/>
        </w:rPr>
        <w:t>and facilities throughout the term of this Agreement at not cost to the Tenant:</w:t>
      </w:r>
    </w:p>
    <w:p>
      <w:pPr>
        <w:pStyle w:val="BodyText"/>
        <w:spacing w:before="152"/>
        <w:rPr>
          <w:sz w:val="20"/>
        </w:rPr>
      </w:pPr>
      <w:r>
        <w:rPr>
          <w:sz w:val="20"/>
        </w:rPr>
        <mc:AlternateContent>
          <mc:Choice Requires="wps">
            <w:drawing>
              <wp:anchor distT="0" distB="0" distL="0" distR="0" allowOverlap="1" layoutInCell="1" locked="0" behindDoc="1" simplePos="0" relativeHeight="487592960">
                <wp:simplePos x="0" y="0"/>
                <wp:positionH relativeFrom="page">
                  <wp:posOffset>1600453</wp:posOffset>
                </wp:positionH>
                <wp:positionV relativeFrom="paragraph">
                  <wp:posOffset>258298</wp:posOffset>
                </wp:positionV>
                <wp:extent cx="590613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06135" cy="1270"/>
                        </a:xfrm>
                        <a:custGeom>
                          <a:avLst/>
                          <a:gdLst/>
                          <a:ahLst/>
                          <a:cxnLst/>
                          <a:rect l="l" t="t" r="r" b="b"/>
                          <a:pathLst>
                            <a:path w="5906135" h="0">
                              <a:moveTo>
                                <a:pt x="0" y="0"/>
                              </a:moveTo>
                              <a:lnTo>
                                <a:pt x="5906109"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19997pt;margin-top:20.338486pt;width:465.05pt;height:.1pt;mso-position-horizontal-relative:page;mso-position-vertical-relative:paragraph;z-index:-15723520;mso-wrap-distance-left:0;mso-wrap-distance-right:0" id="docshape12" coordorigin="2520,407" coordsize="9301,0" path="m2520,407l11821,407e" filled="false" stroked="true" strokeweight=".567pt" strokecolor="#000000">
                <v:path arrowok="t"/>
                <v:stroke dashstyle="solid"/>
                <w10:wrap type="topAndBottom"/>
              </v:shape>
            </w:pict>
          </mc:Fallback>
        </mc:AlternateContent>
      </w:r>
    </w:p>
    <w:p>
      <w:pPr>
        <w:spacing w:before="0"/>
        <w:ind w:left="0" w:right="373" w:firstLine="0"/>
        <w:jc w:val="center"/>
        <w:rPr>
          <w:sz w:val="15"/>
        </w:rPr>
      </w:pPr>
      <w:r>
        <w:rPr>
          <w:sz w:val="15"/>
        </w:rPr>
        <w:t>(Please</w:t>
      </w:r>
      <w:r>
        <w:rPr>
          <w:spacing w:val="-11"/>
          <w:sz w:val="15"/>
        </w:rPr>
        <w:t> </w:t>
      </w:r>
      <w:r>
        <w:rPr>
          <w:spacing w:val="-2"/>
          <w:sz w:val="15"/>
        </w:rPr>
        <w:t>specify)</w:t>
      </w:r>
    </w:p>
    <w:p>
      <w:pPr>
        <w:pStyle w:val="BodyText"/>
        <w:spacing w:before="1"/>
        <w:rPr>
          <w:sz w:val="15"/>
        </w:rPr>
      </w:pPr>
    </w:p>
    <w:p>
      <w:pPr>
        <w:pStyle w:val="ListParagraph"/>
        <w:numPr>
          <w:ilvl w:val="0"/>
          <w:numId w:val="2"/>
        </w:numPr>
        <w:tabs>
          <w:tab w:pos="3240" w:val="left" w:leader="none"/>
        </w:tabs>
        <w:spacing w:line="240" w:lineRule="auto" w:before="0" w:after="0"/>
        <w:ind w:left="3240" w:right="555" w:hanging="720"/>
        <w:jc w:val="left"/>
        <w:rPr>
          <w:sz w:val="20"/>
        </w:rPr>
      </w:pPr>
      <w:r>
        <w:rPr>
          <w:sz w:val="20"/>
        </w:rPr>
        <w:t>The</w:t>
      </w:r>
      <w:r>
        <w:rPr>
          <w:spacing w:val="-5"/>
          <w:sz w:val="20"/>
        </w:rPr>
        <w:t> </w:t>
      </w:r>
      <w:r>
        <w:rPr>
          <w:sz w:val="20"/>
        </w:rPr>
        <w:t>following</w:t>
      </w:r>
      <w:r>
        <w:rPr>
          <w:spacing w:val="-3"/>
          <w:sz w:val="20"/>
        </w:rPr>
        <w:t> </w:t>
      </w:r>
      <w:r>
        <w:rPr>
          <w:sz w:val="20"/>
        </w:rPr>
        <w:t>privileges</w:t>
      </w:r>
      <w:r>
        <w:rPr>
          <w:spacing w:val="-3"/>
          <w:sz w:val="20"/>
        </w:rPr>
        <w:t> </w:t>
      </w:r>
      <w:r>
        <w:rPr>
          <w:sz w:val="20"/>
        </w:rPr>
        <w:t>and</w:t>
      </w:r>
      <w:r>
        <w:rPr>
          <w:spacing w:val="-4"/>
          <w:sz w:val="20"/>
        </w:rPr>
        <w:t> </w:t>
      </w:r>
      <w:r>
        <w:rPr>
          <w:sz w:val="20"/>
        </w:rPr>
        <w:t>the</w:t>
      </w:r>
      <w:r>
        <w:rPr>
          <w:spacing w:val="-2"/>
          <w:sz w:val="20"/>
        </w:rPr>
        <w:t> </w:t>
      </w:r>
      <w:r>
        <w:rPr>
          <w:sz w:val="20"/>
        </w:rPr>
        <w:t>right</w:t>
      </w:r>
      <w:r>
        <w:rPr>
          <w:spacing w:val="-4"/>
          <w:sz w:val="20"/>
        </w:rPr>
        <w:t> </w:t>
      </w:r>
      <w:r>
        <w:rPr>
          <w:sz w:val="20"/>
        </w:rPr>
        <w:t>to</w:t>
      </w:r>
      <w:r>
        <w:rPr>
          <w:spacing w:val="-3"/>
          <w:sz w:val="20"/>
        </w:rPr>
        <w:t> </w:t>
      </w:r>
      <w:r>
        <w:rPr>
          <w:sz w:val="20"/>
        </w:rPr>
        <w:t>use</w:t>
      </w:r>
      <w:r>
        <w:rPr>
          <w:spacing w:val="-4"/>
          <w:sz w:val="20"/>
        </w:rPr>
        <w:t> </w:t>
      </w:r>
      <w:r>
        <w:rPr>
          <w:sz w:val="20"/>
        </w:rPr>
        <w:t>the</w:t>
      </w:r>
      <w:r>
        <w:rPr>
          <w:spacing w:val="-4"/>
          <w:sz w:val="20"/>
        </w:rPr>
        <w:t> </w:t>
      </w:r>
      <w:r>
        <w:rPr>
          <w:sz w:val="20"/>
        </w:rPr>
        <w:t>following</w:t>
      </w:r>
      <w:r>
        <w:rPr>
          <w:spacing w:val="-5"/>
          <w:sz w:val="20"/>
        </w:rPr>
        <w:t> </w:t>
      </w:r>
      <w:r>
        <w:rPr>
          <w:sz w:val="20"/>
        </w:rPr>
        <w:t>amenities</w:t>
      </w:r>
      <w:r>
        <w:rPr>
          <w:spacing w:val="-3"/>
          <w:sz w:val="20"/>
        </w:rPr>
        <w:t> </w:t>
      </w:r>
      <w:r>
        <w:rPr>
          <w:sz w:val="20"/>
        </w:rPr>
        <w:t>and</w:t>
      </w:r>
      <w:r>
        <w:rPr>
          <w:spacing w:val="-4"/>
          <w:sz w:val="20"/>
        </w:rPr>
        <w:t> </w:t>
      </w:r>
      <w:r>
        <w:rPr>
          <w:sz w:val="20"/>
        </w:rPr>
        <w:t>facilities</w:t>
      </w:r>
      <w:r>
        <w:rPr>
          <w:spacing w:val="-3"/>
          <w:sz w:val="20"/>
        </w:rPr>
        <w:t> </w:t>
      </w:r>
      <w:r>
        <w:rPr>
          <w:sz w:val="20"/>
        </w:rPr>
        <w:t>are</w:t>
      </w:r>
      <w:r>
        <w:rPr>
          <w:spacing w:val="-4"/>
          <w:sz w:val="20"/>
        </w:rPr>
        <w:t> </w:t>
      </w:r>
      <w:r>
        <w:rPr>
          <w:sz w:val="20"/>
        </w:rPr>
        <w:t>exclusively reserved to the Landlord or the Landlord’s designee(s) and are not granted to the Tenant pursuant to this Agreement:</w:t>
      </w:r>
    </w:p>
    <w:p>
      <w:pPr>
        <w:pStyle w:val="BodyText"/>
        <w:spacing w:before="176"/>
        <w:rPr>
          <w:sz w:val="20"/>
        </w:rPr>
      </w:pPr>
      <w:r>
        <w:rPr>
          <w:sz w:val="20"/>
        </w:rPr>
        <mc:AlternateContent>
          <mc:Choice Requires="wps">
            <w:drawing>
              <wp:anchor distT="0" distB="0" distL="0" distR="0" allowOverlap="1" layoutInCell="1" locked="0" behindDoc="1" simplePos="0" relativeHeight="487593472">
                <wp:simplePos x="0" y="0"/>
                <wp:positionH relativeFrom="page">
                  <wp:posOffset>1600453</wp:posOffset>
                </wp:positionH>
                <wp:positionV relativeFrom="paragraph">
                  <wp:posOffset>273187</wp:posOffset>
                </wp:positionV>
                <wp:extent cx="590867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08675" cy="1270"/>
                        </a:xfrm>
                        <a:custGeom>
                          <a:avLst/>
                          <a:gdLst/>
                          <a:ahLst/>
                          <a:cxnLst/>
                          <a:rect l="l" t="t" r="r" b="b"/>
                          <a:pathLst>
                            <a:path w="5908675" h="0">
                              <a:moveTo>
                                <a:pt x="0" y="0"/>
                              </a:moveTo>
                              <a:lnTo>
                                <a:pt x="590820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019997pt;margin-top:21.51086pt;width:465.25pt;height:.1pt;mso-position-horizontal-relative:page;mso-position-vertical-relative:paragraph;z-index:-15723008;mso-wrap-distance-left:0;mso-wrap-distance-right:0" id="docshape13" coordorigin="2520,430" coordsize="9305,0" path="m2520,430l11825,430e" filled="false" stroked="true" strokeweight=".567pt" strokecolor="#000000">
                <v:path arrowok="t"/>
                <v:stroke dashstyle="solid"/>
                <w10:wrap type="topAndBottom"/>
              </v:shape>
            </w:pict>
          </mc:Fallback>
        </mc:AlternateContent>
      </w:r>
    </w:p>
    <w:p>
      <w:pPr>
        <w:spacing w:before="1"/>
        <w:ind w:left="0" w:right="366" w:firstLine="0"/>
        <w:jc w:val="center"/>
        <w:rPr>
          <w:sz w:val="15"/>
        </w:rPr>
      </w:pPr>
      <w:r>
        <w:rPr>
          <w:sz w:val="15"/>
        </w:rPr>
        <w:t>(Please</w:t>
      </w:r>
      <w:r>
        <w:rPr>
          <w:spacing w:val="-10"/>
          <w:sz w:val="15"/>
        </w:rPr>
        <w:t> </w:t>
      </w:r>
      <w:r>
        <w:rPr>
          <w:spacing w:val="-2"/>
          <w:sz w:val="15"/>
        </w:rPr>
        <w:t>specify)</w:t>
      </w:r>
    </w:p>
    <w:p>
      <w:pPr>
        <w:pStyle w:val="BodyText"/>
        <w:rPr>
          <w:sz w:val="15"/>
        </w:rPr>
      </w:pPr>
    </w:p>
    <w:p>
      <w:pPr>
        <w:pStyle w:val="BodyText"/>
        <w:spacing w:before="66"/>
        <w:rPr>
          <w:sz w:val="15"/>
        </w:rPr>
      </w:pPr>
    </w:p>
    <w:p>
      <w:pPr>
        <w:pStyle w:val="BodyText"/>
        <w:tabs>
          <w:tab w:pos="1831" w:val="left" w:leader="none"/>
          <w:tab w:pos="2520" w:val="left" w:leader="none"/>
          <w:tab w:pos="10423" w:val="left" w:leader="none"/>
        </w:tabs>
        <w:ind w:left="2520" w:right="953" w:hanging="2161"/>
      </w:pPr>
      <w:r>
        <w:rPr>
          <w:rFonts w:ascii="Arial"/>
          <w:b/>
          <w:spacing w:val="-4"/>
        </w:rPr>
        <w:t>PETS</w:t>
      </w:r>
      <w:r>
        <w:rPr>
          <w:rFonts w:ascii="Arial"/>
          <w:b/>
        </w:rPr>
        <w:tab/>
      </w:r>
      <w:r>
        <w:rPr>
          <w:spacing w:val="-6"/>
        </w:rPr>
        <w:t>9.</w:t>
      </w:r>
      <w:r>
        <w:rPr/>
        <w:tab/>
        <w:t>No</w:t>
      </w:r>
      <w:r>
        <w:rPr>
          <w:spacing w:val="-2"/>
        </w:rPr>
        <w:t> </w:t>
      </w:r>
      <w:r>
        <w:rPr/>
        <w:t>pets</w:t>
      </w:r>
      <w:r>
        <w:rPr>
          <w:spacing w:val="-1"/>
        </w:rPr>
        <w:t> </w:t>
      </w:r>
      <w:r>
        <w:rPr/>
        <w:t>or</w:t>
      </w:r>
      <w:r>
        <w:rPr>
          <w:spacing w:val="-2"/>
        </w:rPr>
        <w:t> </w:t>
      </w:r>
      <w:r>
        <w:rPr/>
        <w:t>animals</w:t>
      </w:r>
      <w:r>
        <w:rPr>
          <w:spacing w:val="-1"/>
        </w:rPr>
        <w:t> </w:t>
      </w:r>
      <w:r>
        <w:rPr/>
        <w:t>of</w:t>
      </w:r>
      <w:r>
        <w:rPr>
          <w:spacing w:val="-4"/>
        </w:rPr>
        <w:t> </w:t>
      </w:r>
      <w:r>
        <w:rPr/>
        <w:t>any</w:t>
      </w:r>
      <w:r>
        <w:rPr>
          <w:spacing w:val="-4"/>
        </w:rPr>
        <w:t> </w:t>
      </w:r>
      <w:r>
        <w:rPr/>
        <w:t>sort</w:t>
      </w:r>
      <w:r>
        <w:rPr>
          <w:spacing w:val="-4"/>
        </w:rPr>
        <w:t> </w:t>
      </w:r>
      <w:r>
        <w:rPr/>
        <w:t>shall</w:t>
      </w:r>
      <w:r>
        <w:rPr>
          <w:spacing w:val="-2"/>
        </w:rPr>
        <w:t> </w:t>
      </w:r>
      <w:r>
        <w:rPr/>
        <w:t>be</w:t>
      </w:r>
      <w:r>
        <w:rPr>
          <w:spacing w:val="-4"/>
        </w:rPr>
        <w:t> </w:t>
      </w:r>
      <w:r>
        <w:rPr/>
        <w:t>allowed</w:t>
      </w:r>
      <w:r>
        <w:rPr>
          <w:spacing w:val="-2"/>
        </w:rPr>
        <w:t> </w:t>
      </w:r>
      <w:r>
        <w:rPr/>
        <w:t>or</w:t>
      </w:r>
      <w:r>
        <w:rPr>
          <w:spacing w:val="-2"/>
        </w:rPr>
        <w:t> </w:t>
      </w:r>
      <w:r>
        <w:rPr/>
        <w:t>keep</w:t>
      </w:r>
      <w:r>
        <w:rPr>
          <w:spacing w:val="-4"/>
        </w:rPr>
        <w:t> </w:t>
      </w:r>
      <w:r>
        <w:rPr/>
        <w:t>in</w:t>
      </w:r>
      <w:r>
        <w:rPr>
          <w:spacing w:val="-2"/>
        </w:rPr>
        <w:t> </w:t>
      </w:r>
      <w:r>
        <w:rPr/>
        <w:t>or</w:t>
      </w:r>
      <w:r>
        <w:rPr>
          <w:spacing w:val="-4"/>
        </w:rPr>
        <w:t> </w:t>
      </w:r>
      <w:r>
        <w:rPr/>
        <w:t>about</w:t>
      </w:r>
      <w:r>
        <w:rPr>
          <w:spacing w:val="-4"/>
        </w:rPr>
        <w:t> </w:t>
      </w:r>
      <w:r>
        <w:rPr/>
        <w:t>the</w:t>
      </w:r>
      <w:r>
        <w:rPr>
          <w:spacing w:val="-4"/>
        </w:rPr>
        <w:t> </w:t>
      </w:r>
      <w:r>
        <w:rPr/>
        <w:t>premises</w:t>
      </w:r>
      <w:r>
        <w:rPr>
          <w:spacing w:val="-1"/>
        </w:rPr>
        <w:t> </w:t>
      </w:r>
      <w:r>
        <w:rPr/>
        <w:t>without</w:t>
      </w:r>
      <w:r>
        <w:rPr>
          <w:spacing w:val="7"/>
        </w:rPr>
        <w:t> </w:t>
      </w:r>
      <w:r>
        <w:rPr/>
        <w:t>unless</w:t>
      </w:r>
      <w:r>
        <w:rPr>
          <w:spacing w:val="-3"/>
        </w:rPr>
        <w:t> </w:t>
      </w:r>
      <w:r>
        <w:rPr/>
        <w:t>specified</w:t>
      </w:r>
      <w:r>
        <w:rPr>
          <w:spacing w:val="-4"/>
        </w:rPr>
        <w:t> </w:t>
      </w:r>
      <w:r>
        <w:rPr/>
        <w:t>here; [</w:t>
      </w:r>
      <w:r>
        <w:rPr>
          <w:spacing w:val="40"/>
        </w:rPr>
        <w:t> </w:t>
      </w:r>
      <w:r>
        <w:rPr/>
        <w:t>] no pets </w:t>
      </w:r>
      <w:r>
        <w:rPr>
          <w:rFonts w:ascii="Arial"/>
          <w:b/>
        </w:rPr>
        <w:t>OR</w:t>
      </w:r>
      <w:r>
        <w:rPr>
          <w:rFonts w:ascii="Arial"/>
          <w:b/>
          <w:spacing w:val="40"/>
        </w:rPr>
        <w:t> </w:t>
      </w:r>
      <w:r>
        <w:rPr/>
        <w:t>[</w:t>
      </w:r>
      <w:r>
        <w:rPr>
          <w:spacing w:val="40"/>
        </w:rPr>
        <w:t> </w:t>
      </w:r>
      <w:r>
        <w:rPr/>
        <w:t>] the following pets</w:t>
      </w:r>
      <w:r>
        <w:rPr>
          <w:u w:val="single"/>
        </w:rPr>
        <w:tab/>
      </w:r>
      <w:r>
        <w:rPr>
          <w:spacing w:val="-10"/>
        </w:rPr>
        <w:t>.</w:t>
      </w:r>
    </w:p>
    <w:p>
      <w:pPr>
        <w:pStyle w:val="Heading2"/>
        <w:spacing w:before="1"/>
      </w:pPr>
      <w:r>
        <w:rPr/>
        <w:t>If</w:t>
      </w:r>
      <w:r>
        <w:rPr>
          <w:spacing w:val="-3"/>
        </w:rPr>
        <w:t> </w:t>
      </w:r>
      <w:r>
        <w:rPr/>
        <w:t>pets</w:t>
      </w:r>
      <w:r>
        <w:rPr>
          <w:spacing w:val="-3"/>
        </w:rPr>
        <w:t> </w:t>
      </w:r>
      <w:r>
        <w:rPr/>
        <w:t>are permitted</w:t>
      </w:r>
      <w:r>
        <w:rPr>
          <w:spacing w:val="-1"/>
        </w:rPr>
        <w:t> </w:t>
      </w:r>
      <w:r>
        <w:rPr/>
        <w:t>on</w:t>
      </w:r>
      <w:r>
        <w:rPr>
          <w:spacing w:val="-1"/>
        </w:rPr>
        <w:t> </w:t>
      </w:r>
      <w:r>
        <w:rPr/>
        <w:t>the</w:t>
      </w:r>
      <w:r>
        <w:rPr>
          <w:spacing w:val="-1"/>
        </w:rPr>
        <w:t> </w:t>
      </w:r>
      <w:r>
        <w:rPr/>
        <w:t>property</w:t>
      </w:r>
      <w:r>
        <w:rPr>
          <w:spacing w:val="-8"/>
        </w:rPr>
        <w:t> </w:t>
      </w:r>
      <w:r>
        <w:rPr/>
        <w:t>the</w:t>
      </w:r>
      <w:r>
        <w:rPr>
          <w:spacing w:val="-1"/>
        </w:rPr>
        <w:t> </w:t>
      </w:r>
      <w:r>
        <w:rPr/>
        <w:t>tenant agrees</w:t>
      </w:r>
      <w:r>
        <w:rPr>
          <w:spacing w:val="-1"/>
        </w:rPr>
        <w:t> </w:t>
      </w:r>
      <w:r>
        <w:rPr/>
        <w:t>to</w:t>
      </w:r>
      <w:r>
        <w:rPr>
          <w:spacing w:val="-1"/>
        </w:rPr>
        <w:t> </w:t>
      </w:r>
      <w:r>
        <w:rPr/>
        <w:t>dispose of</w:t>
      </w:r>
      <w:r>
        <w:rPr>
          <w:spacing w:val="-3"/>
        </w:rPr>
        <w:t> </w:t>
      </w:r>
      <w:r>
        <w:rPr/>
        <w:t>waste</w:t>
      </w:r>
      <w:r>
        <w:rPr>
          <w:spacing w:val="-1"/>
        </w:rPr>
        <w:t> </w:t>
      </w:r>
      <w:r>
        <w:rPr/>
        <w:t>in</w:t>
      </w:r>
      <w:r>
        <w:rPr>
          <w:spacing w:val="-2"/>
        </w:rPr>
        <w:t> </w:t>
      </w:r>
      <w:r>
        <w:rPr/>
        <w:t>a</w:t>
      </w:r>
      <w:r>
        <w:rPr>
          <w:spacing w:val="-1"/>
        </w:rPr>
        <w:t> </w:t>
      </w:r>
      <w:r>
        <w:rPr/>
        <w:t>proper </w:t>
      </w:r>
      <w:r>
        <w:rPr>
          <w:spacing w:val="-2"/>
        </w:rPr>
        <w:t>manner.</w:t>
      </w:r>
    </w:p>
    <w:p>
      <w:pPr>
        <w:pStyle w:val="BodyText"/>
        <w:spacing w:before="205"/>
        <w:rPr>
          <w:rFonts w:ascii="Arial"/>
          <w:b/>
        </w:rPr>
      </w:pPr>
    </w:p>
    <w:p>
      <w:pPr>
        <w:pStyle w:val="BodyText"/>
        <w:tabs>
          <w:tab w:pos="1771" w:val="left" w:leader="none"/>
          <w:tab w:pos="2520" w:val="left" w:leader="none"/>
        </w:tabs>
        <w:spacing w:line="244" w:lineRule="auto" w:before="1"/>
        <w:ind w:left="2520" w:right="3102" w:hanging="2161"/>
      </w:pPr>
      <w:r>
        <w:rPr>
          <w:rFonts w:ascii="Arial"/>
          <w:b/>
          <w:spacing w:val="-2"/>
        </w:rPr>
        <w:t>SMOKING</w:t>
      </w:r>
      <w:r>
        <w:rPr>
          <w:rFonts w:ascii="Arial"/>
          <w:b/>
        </w:rPr>
        <w:tab/>
      </w:r>
      <w:r>
        <w:rPr>
          <w:spacing w:val="-4"/>
        </w:rPr>
        <w:t>10.</w:t>
      </w:r>
      <w:r>
        <w:rPr/>
        <w:tab/>
        <w:t>Smoking</w:t>
      </w:r>
      <w:r>
        <w:rPr>
          <w:spacing w:val="-4"/>
        </w:rPr>
        <w:t> </w:t>
      </w:r>
      <w:r>
        <w:rPr/>
        <w:t>of</w:t>
      </w:r>
      <w:r>
        <w:rPr>
          <w:spacing w:val="-3"/>
        </w:rPr>
        <w:t> </w:t>
      </w:r>
      <w:r>
        <w:rPr/>
        <w:t>any</w:t>
      </w:r>
      <w:r>
        <w:rPr>
          <w:spacing w:val="-4"/>
        </w:rPr>
        <w:t> </w:t>
      </w:r>
      <w:r>
        <w:rPr/>
        <w:t>sort</w:t>
      </w:r>
      <w:r>
        <w:rPr>
          <w:spacing w:val="-4"/>
        </w:rPr>
        <w:t> </w:t>
      </w:r>
      <w:r>
        <w:rPr/>
        <w:t>shall</w:t>
      </w:r>
      <w:r>
        <w:rPr>
          <w:spacing w:val="-3"/>
        </w:rPr>
        <w:t> </w:t>
      </w:r>
      <w:r>
        <w:rPr/>
        <w:t>not</w:t>
      </w:r>
      <w:r>
        <w:rPr>
          <w:spacing w:val="-4"/>
        </w:rPr>
        <w:t> </w:t>
      </w:r>
      <w:r>
        <w:rPr/>
        <w:t>be</w:t>
      </w:r>
      <w:r>
        <w:rPr>
          <w:spacing w:val="-3"/>
        </w:rPr>
        <w:t> </w:t>
      </w:r>
      <w:r>
        <w:rPr/>
        <w:t>allowed</w:t>
      </w:r>
      <w:r>
        <w:rPr>
          <w:spacing w:val="-3"/>
        </w:rPr>
        <w:t> </w:t>
      </w:r>
      <w:r>
        <w:rPr/>
        <w:t>inside</w:t>
      </w:r>
      <w:r>
        <w:rPr>
          <w:spacing w:val="-3"/>
        </w:rPr>
        <w:t> </w:t>
      </w:r>
      <w:r>
        <w:rPr/>
        <w:t>the</w:t>
      </w:r>
      <w:r>
        <w:rPr>
          <w:spacing w:val="-4"/>
        </w:rPr>
        <w:t> </w:t>
      </w:r>
      <w:r>
        <w:rPr/>
        <w:t>premises</w:t>
      </w:r>
      <w:r>
        <w:rPr>
          <w:spacing w:val="-2"/>
        </w:rPr>
        <w:t> </w:t>
      </w:r>
      <w:r>
        <w:rPr/>
        <w:t>unless</w:t>
      </w:r>
      <w:r>
        <w:rPr>
          <w:spacing w:val="-3"/>
        </w:rPr>
        <w:t> </w:t>
      </w:r>
      <w:r>
        <w:rPr/>
        <w:t>specified</w:t>
      </w:r>
      <w:r>
        <w:rPr>
          <w:spacing w:val="-3"/>
        </w:rPr>
        <w:t> </w:t>
      </w:r>
      <w:r>
        <w:rPr/>
        <w:t>here; [</w:t>
      </w:r>
      <w:r>
        <w:rPr>
          <w:spacing w:val="40"/>
        </w:rPr>
        <w:t> </w:t>
      </w:r>
      <w:r>
        <w:rPr/>
        <w:t>] smoking prohibited</w:t>
      </w:r>
      <w:r>
        <w:rPr>
          <w:spacing w:val="40"/>
        </w:rPr>
        <w:t> </w:t>
      </w:r>
      <w:r>
        <w:rPr/>
        <w:t>[</w:t>
      </w:r>
      <w:r>
        <w:rPr>
          <w:spacing w:val="40"/>
        </w:rPr>
        <w:t> </w:t>
      </w:r>
      <w:r>
        <w:rPr/>
        <w:t>] smoking allowed.</w:t>
      </w:r>
    </w:p>
    <w:p>
      <w:pPr>
        <w:pStyle w:val="Heading2"/>
        <w:spacing w:line="200" w:lineRule="exact"/>
      </w:pPr>
      <w:r>
        <w:rPr/>
        <w:t>If</w:t>
      </w:r>
      <w:r>
        <w:rPr>
          <w:spacing w:val="-2"/>
        </w:rPr>
        <w:t> </w:t>
      </w:r>
      <w:r>
        <w:rPr/>
        <w:t>smoking</w:t>
      </w:r>
      <w:r>
        <w:rPr>
          <w:spacing w:val="-1"/>
        </w:rPr>
        <w:t> </w:t>
      </w:r>
      <w:r>
        <w:rPr/>
        <w:t>takes</w:t>
      </w:r>
      <w:r>
        <w:rPr>
          <w:spacing w:val="-3"/>
        </w:rPr>
        <w:t> </w:t>
      </w:r>
      <w:r>
        <w:rPr/>
        <w:t>place</w:t>
      </w:r>
      <w:r>
        <w:rPr>
          <w:spacing w:val="-1"/>
        </w:rPr>
        <w:t> </w:t>
      </w:r>
      <w:r>
        <w:rPr/>
        <w:t>on</w:t>
      </w:r>
      <w:r>
        <w:rPr>
          <w:spacing w:val="-1"/>
        </w:rPr>
        <w:t> </w:t>
      </w:r>
      <w:r>
        <w:rPr/>
        <w:t>the</w:t>
      </w:r>
      <w:r>
        <w:rPr>
          <w:spacing w:val="-1"/>
        </w:rPr>
        <w:t> </w:t>
      </w:r>
      <w:r>
        <w:rPr/>
        <w:t>property</w:t>
      </w:r>
      <w:r>
        <w:rPr>
          <w:spacing w:val="-8"/>
        </w:rPr>
        <w:t> </w:t>
      </w:r>
      <w:r>
        <w:rPr/>
        <w:t>the</w:t>
      </w:r>
      <w:r>
        <w:rPr>
          <w:spacing w:val="-1"/>
        </w:rPr>
        <w:t> </w:t>
      </w:r>
      <w:r>
        <w:rPr/>
        <w:t>tenant</w:t>
      </w:r>
      <w:r>
        <w:rPr>
          <w:spacing w:val="-1"/>
        </w:rPr>
        <w:t> </w:t>
      </w:r>
      <w:r>
        <w:rPr/>
        <w:t>agrees</w:t>
      </w:r>
      <w:r>
        <w:rPr>
          <w:spacing w:val="-3"/>
        </w:rPr>
        <w:t> </w:t>
      </w:r>
      <w:r>
        <w:rPr/>
        <w:t>to</w:t>
      </w:r>
      <w:r>
        <w:rPr>
          <w:spacing w:val="-1"/>
        </w:rPr>
        <w:t> </w:t>
      </w:r>
      <w:r>
        <w:rPr/>
        <w:t>dispose</w:t>
      </w:r>
      <w:r>
        <w:rPr>
          <w:spacing w:val="-1"/>
        </w:rPr>
        <w:t> </w:t>
      </w:r>
      <w:r>
        <w:rPr/>
        <w:t>of</w:t>
      </w:r>
      <w:r>
        <w:rPr>
          <w:spacing w:val="-6"/>
        </w:rPr>
        <w:t> </w:t>
      </w:r>
      <w:r>
        <w:rPr/>
        <w:t>waste</w:t>
      </w:r>
      <w:r>
        <w:rPr>
          <w:spacing w:val="-1"/>
        </w:rPr>
        <w:t> </w:t>
      </w:r>
      <w:r>
        <w:rPr/>
        <w:t>in</w:t>
      </w:r>
      <w:r>
        <w:rPr>
          <w:spacing w:val="-1"/>
        </w:rPr>
        <w:t> </w:t>
      </w:r>
      <w:r>
        <w:rPr/>
        <w:t>a</w:t>
      </w:r>
      <w:r>
        <w:rPr>
          <w:spacing w:val="-1"/>
        </w:rPr>
        <w:t> </w:t>
      </w:r>
      <w:r>
        <w:rPr/>
        <w:t>proper</w:t>
      </w:r>
      <w:r>
        <w:rPr>
          <w:spacing w:val="-1"/>
        </w:rPr>
        <w:t> </w:t>
      </w:r>
      <w:r>
        <w:rPr>
          <w:spacing w:val="-2"/>
        </w:rPr>
        <w:t>manner.</w:t>
      </w:r>
    </w:p>
    <w:p>
      <w:pPr>
        <w:pStyle w:val="BodyText"/>
        <w:tabs>
          <w:tab w:pos="1800" w:val="left" w:leader="none"/>
          <w:tab w:pos="2520" w:val="left" w:leader="none"/>
          <w:tab w:pos="8896" w:val="left" w:leader="none"/>
          <w:tab w:pos="9834" w:val="left" w:leader="none"/>
          <w:tab w:pos="11174" w:val="left" w:leader="none"/>
          <w:tab w:pos="11819" w:val="left" w:leader="none"/>
        </w:tabs>
        <w:spacing w:line="207" w:lineRule="exact" w:before="206"/>
        <w:ind w:left="360"/>
      </w:pPr>
      <w:r>
        <w:rPr>
          <w:rFonts w:ascii="Arial"/>
          <w:b/>
          <w:spacing w:val="-2"/>
        </w:rPr>
        <w:t>SECURITY</w:t>
      </w:r>
      <w:r>
        <w:rPr>
          <w:rFonts w:ascii="Arial"/>
          <w:b/>
        </w:rPr>
        <w:tab/>
      </w:r>
      <w:r>
        <w:rPr>
          <w:spacing w:val="-5"/>
        </w:rPr>
        <w:t>11.</w:t>
      </w:r>
      <w:r>
        <w:rPr/>
        <w:tab/>
        <w:t>(a)</w:t>
      </w:r>
      <w:r>
        <w:rPr>
          <w:spacing w:val="-4"/>
        </w:rPr>
        <w:t> </w:t>
      </w:r>
      <w:r>
        <w:rPr/>
        <w:t>The</w:t>
      </w:r>
      <w:r>
        <w:rPr>
          <w:spacing w:val="-1"/>
        </w:rPr>
        <w:t> </w:t>
      </w:r>
      <w:r>
        <w:rPr/>
        <w:t>Tenant</w:t>
      </w:r>
      <w:r>
        <w:rPr>
          <w:spacing w:val="-1"/>
        </w:rPr>
        <w:t> </w:t>
      </w:r>
      <w:r>
        <w:rPr/>
        <w:t>agrees to</w:t>
      </w:r>
      <w:r>
        <w:rPr>
          <w:spacing w:val="-3"/>
        </w:rPr>
        <w:t> </w:t>
      </w:r>
      <w:r>
        <w:rPr/>
        <w:t>pay</w:t>
      </w:r>
      <w:r>
        <w:rPr>
          <w:spacing w:val="-3"/>
        </w:rPr>
        <w:t> </w:t>
      </w:r>
      <w:r>
        <w:rPr/>
        <w:t>to</w:t>
      </w:r>
      <w:r>
        <w:rPr>
          <w:spacing w:val="-1"/>
        </w:rPr>
        <w:t> </w:t>
      </w:r>
      <w:r>
        <w:rPr/>
        <w:t>the</w:t>
      </w:r>
      <w:r>
        <w:rPr>
          <w:spacing w:val="-3"/>
        </w:rPr>
        <w:t> </w:t>
      </w:r>
      <w:r>
        <w:rPr/>
        <w:t>Landlord</w:t>
      </w:r>
      <w:r>
        <w:rPr>
          <w:spacing w:val="-3"/>
        </w:rPr>
        <w:t> </w:t>
      </w:r>
      <w:r>
        <w:rPr/>
        <w:t>a</w:t>
      </w:r>
      <w:r>
        <w:rPr>
          <w:spacing w:val="-1"/>
        </w:rPr>
        <w:t> </w:t>
      </w:r>
      <w:r>
        <w:rPr/>
        <w:t>total</w:t>
      </w:r>
      <w:r>
        <w:rPr>
          <w:spacing w:val="-3"/>
        </w:rPr>
        <w:t> </w:t>
      </w:r>
      <w:r>
        <w:rPr/>
        <w:t>security</w:t>
      </w:r>
      <w:r>
        <w:rPr>
          <w:spacing w:val="-3"/>
        </w:rPr>
        <w:t> </w:t>
      </w:r>
      <w:r>
        <w:rPr/>
        <w:t>deposit</w:t>
      </w:r>
      <w:r>
        <w:rPr>
          <w:spacing w:val="-3"/>
        </w:rPr>
        <w:t> </w:t>
      </w:r>
      <w:r>
        <w:rPr/>
        <w:t>of</w:t>
      </w:r>
      <w:r>
        <w:rPr>
          <w:spacing w:val="-1"/>
        </w:rPr>
        <w:t> </w:t>
      </w:r>
      <w:r>
        <w:rPr>
          <w:spacing w:val="-10"/>
        </w:rPr>
        <w:t>$</w:t>
      </w:r>
      <w:r>
        <w:rPr>
          <w:u w:val="single"/>
        </w:rPr>
        <w:tab/>
      </w:r>
      <w:r>
        <w:rPr/>
        <w:t>, by </w:t>
      </w:r>
      <w:r>
        <w:rPr>
          <w:u w:val="single"/>
        </w:rPr>
        <w:tab/>
      </w:r>
      <w:r>
        <w:rPr/>
        <w:t>day of </w:t>
      </w:r>
      <w:r>
        <w:rPr>
          <w:u w:val="single"/>
        </w:rPr>
        <w:tab/>
      </w:r>
      <w:r>
        <w:rPr/>
        <w:t>, </w:t>
      </w:r>
      <w:r>
        <w:rPr>
          <w:spacing w:val="-5"/>
        </w:rPr>
        <w:t>20</w:t>
      </w:r>
      <w:r>
        <w:rPr>
          <w:u w:val="single"/>
        </w:rPr>
        <w:tab/>
      </w:r>
    </w:p>
    <w:p>
      <w:pPr>
        <w:pStyle w:val="BodyText"/>
        <w:tabs>
          <w:tab w:pos="2520" w:val="left" w:leader="none"/>
        </w:tabs>
        <w:spacing w:line="207" w:lineRule="exact"/>
        <w:ind w:left="360"/>
      </w:pPr>
      <w:r>
        <w:rPr>
          <w:rFonts w:ascii="Arial" w:hAnsi="Arial"/>
          <w:b/>
          <w:spacing w:val="-2"/>
        </w:rPr>
        <w:t>DEPOSIT</w:t>
      </w:r>
      <w:r>
        <w:rPr>
          <w:rFonts w:ascii="Arial" w:hAnsi="Arial"/>
          <w:b/>
        </w:rPr>
        <w:tab/>
      </w:r>
      <w:r>
        <w:rPr/>
        <w:t>not</w:t>
      </w:r>
      <w:r>
        <w:rPr>
          <w:spacing w:val="-4"/>
        </w:rPr>
        <w:t> </w:t>
      </w:r>
      <w:r>
        <w:rPr/>
        <w:t>to</w:t>
      </w:r>
      <w:r>
        <w:rPr>
          <w:spacing w:val="-4"/>
        </w:rPr>
        <w:t> </w:t>
      </w:r>
      <w:r>
        <w:rPr/>
        <w:t>exceed</w:t>
      </w:r>
      <w:r>
        <w:rPr>
          <w:spacing w:val="-2"/>
        </w:rPr>
        <w:t> </w:t>
      </w:r>
      <w:r>
        <w:rPr/>
        <w:t>the</w:t>
      </w:r>
      <w:r>
        <w:rPr>
          <w:spacing w:val="-2"/>
        </w:rPr>
        <w:t> </w:t>
      </w:r>
      <w:r>
        <w:rPr/>
        <w:t>equivalent</w:t>
      </w:r>
      <w:r>
        <w:rPr>
          <w:spacing w:val="-2"/>
        </w:rPr>
        <w:t> </w:t>
      </w:r>
      <w:r>
        <w:rPr/>
        <w:t>of</w:t>
      </w:r>
      <w:r>
        <w:rPr>
          <w:spacing w:val="-4"/>
        </w:rPr>
        <w:t> </w:t>
      </w:r>
      <w:r>
        <w:rPr/>
        <w:t>one</w:t>
      </w:r>
      <w:r>
        <w:rPr>
          <w:spacing w:val="-4"/>
        </w:rPr>
        <w:t> </w:t>
      </w:r>
      <w:r>
        <w:rPr/>
        <w:t>month’s</w:t>
      </w:r>
      <w:r>
        <w:rPr>
          <w:spacing w:val="-1"/>
        </w:rPr>
        <w:t> </w:t>
      </w:r>
      <w:r>
        <w:rPr/>
        <w:t>rent</w:t>
      </w:r>
      <w:r>
        <w:rPr>
          <w:spacing w:val="-4"/>
        </w:rPr>
        <w:t> </w:t>
      </w:r>
      <w:r>
        <w:rPr/>
        <w:t>pursuant</w:t>
      </w:r>
      <w:r>
        <w:rPr>
          <w:spacing w:val="-2"/>
        </w:rPr>
        <w:t> </w:t>
      </w:r>
      <w:r>
        <w:rPr/>
        <w:t>to</w:t>
      </w:r>
      <w:r>
        <w:rPr>
          <w:spacing w:val="-4"/>
        </w:rPr>
        <w:t> </w:t>
      </w:r>
      <w:r>
        <w:rPr/>
        <w:t>this</w:t>
      </w:r>
      <w:r>
        <w:rPr>
          <w:spacing w:val="-2"/>
        </w:rPr>
        <w:t> agreement.</w:t>
      </w:r>
    </w:p>
    <w:p>
      <w:pPr>
        <w:pStyle w:val="BodyText"/>
        <w:spacing w:before="6"/>
      </w:pPr>
    </w:p>
    <w:p>
      <w:pPr>
        <w:pStyle w:val="BodyText"/>
        <w:ind w:left="2520"/>
        <w:jc w:val="both"/>
      </w:pPr>
      <w:r>
        <w:rPr/>
        <w:t>The</w:t>
      </w:r>
      <w:r>
        <w:rPr>
          <w:spacing w:val="-5"/>
        </w:rPr>
        <w:t> </w:t>
      </w:r>
      <w:r>
        <w:rPr/>
        <w:t>landlord</w:t>
      </w:r>
      <w:r>
        <w:rPr>
          <w:spacing w:val="-4"/>
        </w:rPr>
        <w:t> </w:t>
      </w:r>
      <w:r>
        <w:rPr/>
        <w:t>may</w:t>
      </w:r>
      <w:r>
        <w:rPr>
          <w:spacing w:val="-4"/>
        </w:rPr>
        <w:t> </w:t>
      </w:r>
      <w:r>
        <w:rPr/>
        <w:t>deduct</w:t>
      </w:r>
      <w:r>
        <w:rPr>
          <w:spacing w:val="-4"/>
        </w:rPr>
        <w:t> </w:t>
      </w:r>
      <w:r>
        <w:rPr/>
        <w:t>from</w:t>
      </w:r>
      <w:r>
        <w:rPr>
          <w:spacing w:val="-3"/>
        </w:rPr>
        <w:t> </w:t>
      </w:r>
      <w:r>
        <w:rPr/>
        <w:t>the</w:t>
      </w:r>
      <w:r>
        <w:rPr>
          <w:spacing w:val="-2"/>
        </w:rPr>
        <w:t> </w:t>
      </w:r>
      <w:r>
        <w:rPr/>
        <w:t>security</w:t>
      </w:r>
      <w:r>
        <w:rPr>
          <w:spacing w:val="-3"/>
        </w:rPr>
        <w:t> </w:t>
      </w:r>
      <w:r>
        <w:rPr/>
        <w:t>deposit</w:t>
      </w:r>
      <w:r>
        <w:rPr>
          <w:spacing w:val="-2"/>
        </w:rPr>
        <w:t> </w:t>
      </w:r>
      <w:r>
        <w:rPr/>
        <w:t>any</w:t>
      </w:r>
      <w:r>
        <w:rPr>
          <w:spacing w:val="-5"/>
        </w:rPr>
        <w:t> </w:t>
      </w:r>
      <w:r>
        <w:rPr/>
        <w:t>amount</w:t>
      </w:r>
      <w:r>
        <w:rPr>
          <w:spacing w:val="-2"/>
        </w:rPr>
        <w:t> </w:t>
      </w:r>
      <w:r>
        <w:rPr/>
        <w:t>that</w:t>
      </w:r>
      <w:r>
        <w:rPr>
          <w:spacing w:val="-4"/>
        </w:rPr>
        <w:t> </w:t>
      </w:r>
      <w:r>
        <w:rPr/>
        <w:t>the</w:t>
      </w:r>
      <w:r>
        <w:rPr>
          <w:spacing w:val="-4"/>
        </w:rPr>
        <w:t> </w:t>
      </w:r>
      <w:r>
        <w:rPr/>
        <w:t>Landlord</w:t>
      </w:r>
      <w:r>
        <w:rPr>
          <w:spacing w:val="-2"/>
        </w:rPr>
        <w:t> </w:t>
      </w:r>
      <w:r>
        <w:rPr/>
        <w:t>deems</w:t>
      </w:r>
      <w:r>
        <w:rPr>
          <w:spacing w:val="-1"/>
        </w:rPr>
        <w:t> </w:t>
      </w:r>
      <w:r>
        <w:rPr/>
        <w:t>necessary</w:t>
      </w:r>
      <w:r>
        <w:rPr>
          <w:spacing w:val="-4"/>
        </w:rPr>
        <w:t> </w:t>
      </w:r>
      <w:r>
        <w:rPr/>
        <w:t>to</w:t>
      </w:r>
      <w:r>
        <w:rPr>
          <w:spacing w:val="-4"/>
        </w:rPr>
        <w:t> </w:t>
      </w:r>
      <w:r>
        <w:rPr/>
        <w:t>provide</w:t>
      </w:r>
      <w:r>
        <w:rPr>
          <w:spacing w:val="-4"/>
        </w:rPr>
        <w:t> for;</w:t>
      </w:r>
    </w:p>
    <w:p>
      <w:pPr>
        <w:pStyle w:val="ListParagraph"/>
        <w:numPr>
          <w:ilvl w:val="1"/>
          <w:numId w:val="2"/>
        </w:numPr>
        <w:tabs>
          <w:tab w:pos="3103" w:val="left" w:leader="none"/>
          <w:tab w:pos="3106" w:val="left" w:leader="none"/>
        </w:tabs>
        <w:spacing w:line="240" w:lineRule="auto" w:before="206" w:after="0"/>
        <w:ind w:left="3106" w:right="363" w:hanging="586"/>
        <w:jc w:val="both"/>
        <w:rPr>
          <w:sz w:val="18"/>
        </w:rPr>
      </w:pPr>
      <w:r>
        <w:rPr>
          <w:sz w:val="18"/>
        </w:rPr>
        <w:t>repairing</w:t>
      </w:r>
      <w:r>
        <w:rPr>
          <w:spacing w:val="-4"/>
          <w:sz w:val="18"/>
        </w:rPr>
        <w:t> </w:t>
      </w:r>
      <w:r>
        <w:rPr>
          <w:sz w:val="18"/>
        </w:rPr>
        <w:t>any</w:t>
      </w:r>
      <w:r>
        <w:rPr>
          <w:spacing w:val="-4"/>
          <w:sz w:val="18"/>
        </w:rPr>
        <w:t> </w:t>
      </w:r>
      <w:r>
        <w:rPr>
          <w:sz w:val="18"/>
        </w:rPr>
        <w:t>damage</w:t>
      </w:r>
      <w:r>
        <w:rPr>
          <w:spacing w:val="-4"/>
          <w:sz w:val="18"/>
        </w:rPr>
        <w:t> </w:t>
      </w:r>
      <w:r>
        <w:rPr>
          <w:sz w:val="18"/>
        </w:rPr>
        <w:t>to</w:t>
      </w:r>
      <w:r>
        <w:rPr>
          <w:spacing w:val="-2"/>
          <w:sz w:val="18"/>
        </w:rPr>
        <w:t> </w:t>
      </w:r>
      <w:r>
        <w:rPr>
          <w:sz w:val="18"/>
        </w:rPr>
        <w:t>the</w:t>
      </w:r>
      <w:r>
        <w:rPr>
          <w:spacing w:val="-2"/>
          <w:sz w:val="18"/>
        </w:rPr>
        <w:t> </w:t>
      </w:r>
      <w:r>
        <w:rPr>
          <w:sz w:val="18"/>
        </w:rPr>
        <w:t>premises</w:t>
      </w:r>
      <w:r>
        <w:rPr>
          <w:spacing w:val="-4"/>
          <w:sz w:val="18"/>
        </w:rPr>
        <w:t> </w:t>
      </w:r>
      <w:r>
        <w:rPr>
          <w:sz w:val="18"/>
        </w:rPr>
        <w:t>(including</w:t>
      </w:r>
      <w:r>
        <w:rPr>
          <w:spacing w:val="-2"/>
          <w:sz w:val="18"/>
        </w:rPr>
        <w:t> </w:t>
      </w:r>
      <w:r>
        <w:rPr>
          <w:sz w:val="18"/>
        </w:rPr>
        <w:t>the</w:t>
      </w:r>
      <w:r>
        <w:rPr>
          <w:spacing w:val="-4"/>
          <w:sz w:val="18"/>
        </w:rPr>
        <w:t> </w:t>
      </w:r>
      <w:r>
        <w:rPr>
          <w:sz w:val="18"/>
        </w:rPr>
        <w:t>building</w:t>
      </w:r>
      <w:r>
        <w:rPr>
          <w:spacing w:val="-4"/>
          <w:sz w:val="18"/>
        </w:rPr>
        <w:t> </w:t>
      </w:r>
      <w:r>
        <w:rPr>
          <w:sz w:val="18"/>
        </w:rPr>
        <w:t>of</w:t>
      </w:r>
      <w:r>
        <w:rPr>
          <w:spacing w:val="-2"/>
          <w:sz w:val="18"/>
        </w:rPr>
        <w:t> </w:t>
      </w:r>
      <w:r>
        <w:rPr>
          <w:sz w:val="18"/>
        </w:rPr>
        <w:t>which</w:t>
      </w:r>
      <w:r>
        <w:rPr>
          <w:spacing w:val="-2"/>
          <w:sz w:val="18"/>
        </w:rPr>
        <w:t> </w:t>
      </w:r>
      <w:r>
        <w:rPr>
          <w:sz w:val="18"/>
        </w:rPr>
        <w:t>the</w:t>
      </w:r>
      <w:r>
        <w:rPr>
          <w:spacing w:val="-2"/>
          <w:sz w:val="18"/>
        </w:rPr>
        <w:t> </w:t>
      </w:r>
      <w:r>
        <w:rPr>
          <w:sz w:val="18"/>
        </w:rPr>
        <w:t>Premises</w:t>
      </w:r>
      <w:r>
        <w:rPr>
          <w:spacing w:val="-3"/>
          <w:sz w:val="18"/>
        </w:rPr>
        <w:t> </w:t>
      </w:r>
      <w:r>
        <w:rPr>
          <w:sz w:val="18"/>
        </w:rPr>
        <w:t>form</w:t>
      </w:r>
      <w:r>
        <w:rPr>
          <w:spacing w:val="-4"/>
          <w:sz w:val="18"/>
        </w:rPr>
        <w:t> </w:t>
      </w:r>
      <w:r>
        <w:rPr>
          <w:sz w:val="18"/>
        </w:rPr>
        <w:t>a</w:t>
      </w:r>
      <w:r>
        <w:rPr>
          <w:spacing w:val="-4"/>
          <w:sz w:val="18"/>
        </w:rPr>
        <w:t> </w:t>
      </w:r>
      <w:r>
        <w:rPr>
          <w:sz w:val="18"/>
        </w:rPr>
        <w:t>part,</w:t>
      </w:r>
      <w:r>
        <w:rPr>
          <w:spacing w:val="-1"/>
          <w:sz w:val="18"/>
        </w:rPr>
        <w:t> </w:t>
      </w:r>
      <w:r>
        <w:rPr>
          <w:sz w:val="18"/>
        </w:rPr>
        <w:t>if</w:t>
      </w:r>
      <w:r>
        <w:rPr>
          <w:spacing w:val="-1"/>
          <w:sz w:val="18"/>
        </w:rPr>
        <w:t> </w:t>
      </w:r>
      <w:r>
        <w:rPr>
          <w:sz w:val="18"/>
        </w:rPr>
        <w:t>any,</w:t>
      </w:r>
      <w:r>
        <w:rPr>
          <w:spacing w:val="-1"/>
          <w:sz w:val="18"/>
        </w:rPr>
        <w:t> </w:t>
      </w:r>
      <w:r>
        <w:rPr>
          <w:sz w:val="18"/>
        </w:rPr>
        <w:t>and</w:t>
      </w:r>
      <w:r>
        <w:rPr>
          <w:spacing w:val="-1"/>
          <w:sz w:val="18"/>
        </w:rPr>
        <w:t> </w:t>
      </w:r>
      <w:r>
        <w:rPr>
          <w:sz w:val="18"/>
        </w:rPr>
        <w:t>the property on which the building is located), fixtures, furniture, appliances and any other items leased pursuant to this Agreement, which damage may have been caused by the tenant or any person or persons invited on the premises by the Tenant, normal wear and tear expected.</w:t>
      </w:r>
    </w:p>
    <w:p>
      <w:pPr>
        <w:pStyle w:val="BodyText"/>
        <w:spacing w:before="1"/>
      </w:pPr>
    </w:p>
    <w:p>
      <w:pPr>
        <w:pStyle w:val="ListParagraph"/>
        <w:numPr>
          <w:ilvl w:val="1"/>
          <w:numId w:val="2"/>
        </w:numPr>
        <w:tabs>
          <w:tab w:pos="3072" w:val="left" w:leader="none"/>
        </w:tabs>
        <w:spacing w:line="240" w:lineRule="auto" w:before="1" w:after="0"/>
        <w:ind w:left="3072" w:right="552" w:hanging="552"/>
        <w:jc w:val="left"/>
        <w:rPr>
          <w:sz w:val="18"/>
        </w:rPr>
      </w:pPr>
      <w:r>
        <w:rPr>
          <w:sz w:val="18"/>
        </w:rPr>
        <w:t>cleaning</w:t>
      </w:r>
      <w:r>
        <w:rPr>
          <w:spacing w:val="-5"/>
          <w:sz w:val="18"/>
        </w:rPr>
        <w:t> </w:t>
      </w:r>
      <w:r>
        <w:rPr>
          <w:sz w:val="18"/>
        </w:rPr>
        <w:t>the</w:t>
      </w:r>
      <w:r>
        <w:rPr>
          <w:spacing w:val="-5"/>
          <w:sz w:val="18"/>
        </w:rPr>
        <w:t> </w:t>
      </w:r>
      <w:r>
        <w:rPr>
          <w:sz w:val="18"/>
        </w:rPr>
        <w:t>premises,</w:t>
      </w:r>
      <w:r>
        <w:rPr>
          <w:spacing w:val="-5"/>
          <w:sz w:val="18"/>
        </w:rPr>
        <w:t> </w:t>
      </w:r>
      <w:r>
        <w:rPr>
          <w:sz w:val="18"/>
        </w:rPr>
        <w:t>if</w:t>
      </w:r>
      <w:r>
        <w:rPr>
          <w:spacing w:val="-3"/>
          <w:sz w:val="18"/>
        </w:rPr>
        <w:t> </w:t>
      </w:r>
      <w:r>
        <w:rPr>
          <w:sz w:val="18"/>
        </w:rPr>
        <w:t>the</w:t>
      </w:r>
      <w:r>
        <w:rPr>
          <w:spacing w:val="-3"/>
          <w:sz w:val="18"/>
        </w:rPr>
        <w:t> </w:t>
      </w:r>
      <w:r>
        <w:rPr>
          <w:sz w:val="18"/>
        </w:rPr>
        <w:t>Tenant</w:t>
      </w:r>
      <w:r>
        <w:rPr>
          <w:spacing w:val="-3"/>
          <w:sz w:val="18"/>
        </w:rPr>
        <w:t> </w:t>
      </w:r>
      <w:r>
        <w:rPr>
          <w:sz w:val="18"/>
        </w:rPr>
        <w:t>gives</w:t>
      </w:r>
      <w:r>
        <w:rPr>
          <w:spacing w:val="-2"/>
          <w:sz w:val="18"/>
        </w:rPr>
        <w:t> </w:t>
      </w:r>
      <w:r>
        <w:rPr>
          <w:sz w:val="18"/>
        </w:rPr>
        <w:t>up</w:t>
      </w:r>
      <w:r>
        <w:rPr>
          <w:spacing w:val="-5"/>
          <w:sz w:val="18"/>
        </w:rPr>
        <w:t> </w:t>
      </w:r>
      <w:r>
        <w:rPr>
          <w:sz w:val="18"/>
        </w:rPr>
        <w:t>possession</w:t>
      </w:r>
      <w:r>
        <w:rPr>
          <w:spacing w:val="-3"/>
          <w:sz w:val="18"/>
        </w:rPr>
        <w:t> </w:t>
      </w:r>
      <w:r>
        <w:rPr>
          <w:sz w:val="18"/>
        </w:rPr>
        <w:t>of</w:t>
      </w:r>
      <w:r>
        <w:rPr>
          <w:spacing w:val="-3"/>
          <w:sz w:val="18"/>
        </w:rPr>
        <w:t> </w:t>
      </w:r>
      <w:r>
        <w:rPr>
          <w:sz w:val="18"/>
        </w:rPr>
        <w:t>the</w:t>
      </w:r>
      <w:r>
        <w:rPr>
          <w:spacing w:val="-5"/>
          <w:sz w:val="18"/>
        </w:rPr>
        <w:t> </w:t>
      </w:r>
      <w:r>
        <w:rPr>
          <w:sz w:val="18"/>
        </w:rPr>
        <w:t>premises</w:t>
      </w:r>
      <w:r>
        <w:rPr>
          <w:spacing w:val="-2"/>
          <w:sz w:val="18"/>
        </w:rPr>
        <w:t> </w:t>
      </w:r>
      <w:r>
        <w:rPr>
          <w:sz w:val="18"/>
        </w:rPr>
        <w:t>in</w:t>
      </w:r>
      <w:r>
        <w:rPr>
          <w:spacing w:val="-3"/>
          <w:sz w:val="18"/>
        </w:rPr>
        <w:t> </w:t>
      </w:r>
      <w:r>
        <w:rPr>
          <w:sz w:val="18"/>
        </w:rPr>
        <w:t>such</w:t>
      </w:r>
      <w:r>
        <w:rPr>
          <w:spacing w:val="-5"/>
          <w:sz w:val="18"/>
        </w:rPr>
        <w:t> </w:t>
      </w:r>
      <w:r>
        <w:rPr>
          <w:sz w:val="18"/>
        </w:rPr>
        <w:t>condition</w:t>
      </w:r>
      <w:r>
        <w:rPr>
          <w:spacing w:val="-3"/>
          <w:sz w:val="18"/>
        </w:rPr>
        <w:t> </w:t>
      </w:r>
      <w:r>
        <w:rPr>
          <w:sz w:val="18"/>
        </w:rPr>
        <w:t>that</w:t>
      </w:r>
      <w:r>
        <w:rPr>
          <w:spacing w:val="-3"/>
          <w:sz w:val="18"/>
        </w:rPr>
        <w:t> </w:t>
      </w:r>
      <w:r>
        <w:rPr>
          <w:sz w:val="18"/>
        </w:rPr>
        <w:t>the</w:t>
      </w:r>
      <w:r>
        <w:rPr>
          <w:spacing w:val="-3"/>
          <w:sz w:val="18"/>
        </w:rPr>
        <w:t> </w:t>
      </w:r>
      <w:r>
        <w:rPr>
          <w:sz w:val="18"/>
        </w:rPr>
        <w:t>premises require cleaning, normal wear and tear excepted.</w:t>
      </w:r>
    </w:p>
    <w:p>
      <w:pPr>
        <w:pStyle w:val="ListParagraph"/>
        <w:numPr>
          <w:ilvl w:val="1"/>
          <w:numId w:val="2"/>
        </w:numPr>
        <w:tabs>
          <w:tab w:pos="3111" w:val="left" w:leader="none"/>
        </w:tabs>
        <w:spacing w:line="240" w:lineRule="auto" w:before="205" w:after="0"/>
        <w:ind w:left="3111" w:right="0" w:hanging="591"/>
        <w:jc w:val="left"/>
        <w:rPr>
          <w:sz w:val="18"/>
        </w:rPr>
      </w:pPr>
      <w:r>
        <w:rPr>
          <w:sz w:val="18"/>
        </w:rPr>
        <w:t>payment</w:t>
      </w:r>
      <w:r>
        <w:rPr>
          <w:spacing w:val="-6"/>
          <w:sz w:val="18"/>
        </w:rPr>
        <w:t> </w:t>
      </w:r>
      <w:r>
        <w:rPr>
          <w:sz w:val="18"/>
        </w:rPr>
        <w:t>of</w:t>
      </w:r>
      <w:r>
        <w:rPr>
          <w:spacing w:val="-4"/>
          <w:sz w:val="18"/>
        </w:rPr>
        <w:t> </w:t>
      </w:r>
      <w:r>
        <w:rPr>
          <w:sz w:val="18"/>
        </w:rPr>
        <w:t>rent</w:t>
      </w:r>
      <w:r>
        <w:rPr>
          <w:spacing w:val="-4"/>
          <w:sz w:val="18"/>
        </w:rPr>
        <w:t> </w:t>
      </w:r>
      <w:r>
        <w:rPr>
          <w:sz w:val="18"/>
        </w:rPr>
        <w:t>owing</w:t>
      </w:r>
      <w:r>
        <w:rPr>
          <w:spacing w:val="-6"/>
          <w:sz w:val="18"/>
        </w:rPr>
        <w:t> </w:t>
      </w:r>
      <w:r>
        <w:rPr>
          <w:sz w:val="18"/>
        </w:rPr>
        <w:t>to</w:t>
      </w:r>
      <w:r>
        <w:rPr>
          <w:spacing w:val="-4"/>
          <w:sz w:val="18"/>
        </w:rPr>
        <w:t> </w:t>
      </w:r>
      <w:r>
        <w:rPr>
          <w:sz w:val="18"/>
        </w:rPr>
        <w:t>the</w:t>
      </w:r>
      <w:r>
        <w:rPr>
          <w:spacing w:val="-6"/>
          <w:sz w:val="18"/>
        </w:rPr>
        <w:t> </w:t>
      </w:r>
      <w:r>
        <w:rPr>
          <w:sz w:val="18"/>
        </w:rPr>
        <w:t>Landlord</w:t>
      </w:r>
      <w:r>
        <w:rPr>
          <w:spacing w:val="-4"/>
          <w:sz w:val="18"/>
        </w:rPr>
        <w:t> </w:t>
      </w:r>
      <w:r>
        <w:rPr>
          <w:sz w:val="18"/>
        </w:rPr>
        <w:t>by</w:t>
      </w:r>
      <w:r>
        <w:rPr>
          <w:spacing w:val="-5"/>
          <w:sz w:val="18"/>
        </w:rPr>
        <w:t> </w:t>
      </w:r>
      <w:r>
        <w:rPr>
          <w:sz w:val="18"/>
        </w:rPr>
        <w:t>the</w:t>
      </w:r>
      <w:r>
        <w:rPr>
          <w:spacing w:val="-6"/>
          <w:sz w:val="18"/>
        </w:rPr>
        <w:t> </w:t>
      </w:r>
      <w:r>
        <w:rPr>
          <w:sz w:val="18"/>
        </w:rPr>
        <w:t>Tenant</w:t>
      </w:r>
      <w:r>
        <w:rPr>
          <w:spacing w:val="-5"/>
          <w:sz w:val="18"/>
        </w:rPr>
        <w:t> </w:t>
      </w:r>
      <w:r>
        <w:rPr>
          <w:sz w:val="18"/>
        </w:rPr>
        <w:t>upon</w:t>
      </w:r>
      <w:r>
        <w:rPr>
          <w:spacing w:val="-4"/>
          <w:sz w:val="18"/>
        </w:rPr>
        <w:t> </w:t>
      </w:r>
      <w:r>
        <w:rPr>
          <w:sz w:val="18"/>
        </w:rPr>
        <w:t>the</w:t>
      </w:r>
      <w:r>
        <w:rPr>
          <w:spacing w:val="-3"/>
          <w:sz w:val="18"/>
        </w:rPr>
        <w:t> </w:t>
      </w:r>
      <w:r>
        <w:rPr>
          <w:sz w:val="18"/>
        </w:rPr>
        <w:t>termination</w:t>
      </w:r>
      <w:r>
        <w:rPr>
          <w:spacing w:val="-6"/>
          <w:sz w:val="18"/>
        </w:rPr>
        <w:t> </w:t>
      </w:r>
      <w:r>
        <w:rPr>
          <w:sz w:val="18"/>
        </w:rPr>
        <w:t>of</w:t>
      </w:r>
      <w:r>
        <w:rPr>
          <w:spacing w:val="-3"/>
          <w:sz w:val="18"/>
        </w:rPr>
        <w:t> </w:t>
      </w:r>
      <w:r>
        <w:rPr>
          <w:sz w:val="18"/>
        </w:rPr>
        <w:t>this</w:t>
      </w:r>
      <w:r>
        <w:rPr>
          <w:spacing w:val="-3"/>
          <w:sz w:val="18"/>
        </w:rPr>
        <w:t> </w:t>
      </w:r>
      <w:r>
        <w:rPr>
          <w:sz w:val="18"/>
        </w:rPr>
        <w:t>Agreement;</w:t>
      </w:r>
      <w:r>
        <w:rPr>
          <w:spacing w:val="-4"/>
          <w:sz w:val="18"/>
        </w:rPr>
        <w:t> </w:t>
      </w:r>
      <w:r>
        <w:rPr>
          <w:spacing w:val="-5"/>
          <w:sz w:val="18"/>
        </w:rPr>
        <w:t>and</w:t>
      </w:r>
    </w:p>
    <w:p>
      <w:pPr>
        <w:pStyle w:val="BodyText"/>
        <w:spacing w:before="1"/>
      </w:pPr>
    </w:p>
    <w:p>
      <w:pPr>
        <w:pStyle w:val="ListParagraph"/>
        <w:numPr>
          <w:ilvl w:val="1"/>
          <w:numId w:val="2"/>
        </w:numPr>
        <w:tabs>
          <w:tab w:pos="3113" w:val="left" w:leader="none"/>
        </w:tabs>
        <w:spacing w:line="240" w:lineRule="auto" w:before="0" w:after="0"/>
        <w:ind w:left="3113" w:right="0" w:hanging="600"/>
        <w:jc w:val="left"/>
        <w:rPr>
          <w:sz w:val="18"/>
        </w:rPr>
      </w:pPr>
      <w:r>
        <w:rPr>
          <w:sz w:val="18"/>
        </w:rPr>
        <w:t>the</w:t>
      </w:r>
      <w:r>
        <w:rPr>
          <w:spacing w:val="-6"/>
          <w:sz w:val="18"/>
        </w:rPr>
        <w:t> </w:t>
      </w:r>
      <w:r>
        <w:rPr>
          <w:sz w:val="18"/>
        </w:rPr>
        <w:t>discharge</w:t>
      </w:r>
      <w:r>
        <w:rPr>
          <w:spacing w:val="-6"/>
          <w:sz w:val="18"/>
        </w:rPr>
        <w:t> </w:t>
      </w:r>
      <w:r>
        <w:rPr>
          <w:sz w:val="18"/>
        </w:rPr>
        <w:t>of</w:t>
      </w:r>
      <w:r>
        <w:rPr>
          <w:spacing w:val="-8"/>
          <w:sz w:val="18"/>
        </w:rPr>
        <w:t> </w:t>
      </w:r>
      <w:r>
        <w:rPr>
          <w:sz w:val="18"/>
        </w:rPr>
        <w:t>any</w:t>
      </w:r>
      <w:r>
        <w:rPr>
          <w:spacing w:val="-7"/>
          <w:sz w:val="18"/>
        </w:rPr>
        <w:t> </w:t>
      </w:r>
      <w:r>
        <w:rPr>
          <w:sz w:val="18"/>
        </w:rPr>
        <w:t>other</w:t>
      </w:r>
      <w:r>
        <w:rPr>
          <w:spacing w:val="-8"/>
          <w:sz w:val="18"/>
        </w:rPr>
        <w:t> </w:t>
      </w:r>
      <w:r>
        <w:rPr>
          <w:sz w:val="18"/>
        </w:rPr>
        <w:t>obligations</w:t>
      </w:r>
      <w:r>
        <w:rPr>
          <w:spacing w:val="-7"/>
          <w:sz w:val="18"/>
        </w:rPr>
        <w:t> </w:t>
      </w:r>
      <w:r>
        <w:rPr>
          <w:sz w:val="18"/>
        </w:rPr>
        <w:t>or</w:t>
      </w:r>
      <w:r>
        <w:rPr>
          <w:spacing w:val="-6"/>
          <w:sz w:val="18"/>
        </w:rPr>
        <w:t> </w:t>
      </w:r>
      <w:r>
        <w:rPr>
          <w:sz w:val="18"/>
        </w:rPr>
        <w:t>liabilities</w:t>
      </w:r>
      <w:r>
        <w:rPr>
          <w:spacing w:val="-5"/>
          <w:sz w:val="18"/>
        </w:rPr>
        <w:t> </w:t>
      </w:r>
      <w:r>
        <w:rPr>
          <w:sz w:val="18"/>
        </w:rPr>
        <w:t>of</w:t>
      </w:r>
      <w:r>
        <w:rPr>
          <w:spacing w:val="-6"/>
          <w:sz w:val="18"/>
        </w:rPr>
        <w:t> </w:t>
      </w:r>
      <w:r>
        <w:rPr>
          <w:sz w:val="18"/>
        </w:rPr>
        <w:t>the</w:t>
      </w:r>
      <w:r>
        <w:rPr>
          <w:spacing w:val="-7"/>
          <w:sz w:val="18"/>
        </w:rPr>
        <w:t> </w:t>
      </w:r>
      <w:r>
        <w:rPr>
          <w:sz w:val="18"/>
        </w:rPr>
        <w:t>Tenant</w:t>
      </w:r>
      <w:r>
        <w:rPr>
          <w:spacing w:val="-6"/>
          <w:sz w:val="18"/>
        </w:rPr>
        <w:t> </w:t>
      </w:r>
      <w:r>
        <w:rPr>
          <w:sz w:val="18"/>
        </w:rPr>
        <w:t>to</w:t>
      </w:r>
      <w:r>
        <w:rPr>
          <w:spacing w:val="-5"/>
          <w:sz w:val="18"/>
        </w:rPr>
        <w:t> </w:t>
      </w:r>
      <w:r>
        <w:rPr>
          <w:sz w:val="18"/>
        </w:rPr>
        <w:t>the</w:t>
      </w:r>
      <w:r>
        <w:rPr>
          <w:spacing w:val="-5"/>
          <w:sz w:val="18"/>
        </w:rPr>
        <w:t> </w:t>
      </w:r>
      <w:r>
        <w:rPr>
          <w:spacing w:val="-2"/>
          <w:sz w:val="18"/>
        </w:rPr>
        <w:t>Landlord.</w:t>
      </w:r>
    </w:p>
    <w:p>
      <w:pPr>
        <w:pStyle w:val="BodyText"/>
      </w:pPr>
    </w:p>
    <w:p>
      <w:pPr>
        <w:pStyle w:val="BodyText"/>
        <w:spacing w:before="17"/>
      </w:pPr>
    </w:p>
    <w:p>
      <w:pPr>
        <w:pStyle w:val="BodyText"/>
        <w:tabs>
          <w:tab w:pos="1701" w:val="left" w:leader="none"/>
          <w:tab w:pos="2520" w:val="left" w:leader="none"/>
        </w:tabs>
        <w:spacing w:before="1"/>
        <w:ind w:left="360" w:right="421"/>
      </w:pPr>
      <w:r>
        <w:rPr>
          <w:rFonts w:ascii="Arial"/>
          <w:b/>
          <w:spacing w:val="-2"/>
        </w:rPr>
        <w:t>INTEREST</w:t>
      </w:r>
      <w:r>
        <w:rPr>
          <w:rFonts w:ascii="Arial"/>
          <w:b/>
        </w:rPr>
        <w:tab/>
      </w:r>
      <w:r>
        <w:rPr>
          <w:spacing w:val="-4"/>
        </w:rPr>
        <w:t>12.</w:t>
      </w:r>
      <w:r>
        <w:rPr/>
        <w:tab/>
        <w:t>Unless otherwise agreed by the Landlord and the Tenant, the Landlord agrees to pay to the Tenant interest on the </w:t>
      </w:r>
      <w:r>
        <w:rPr>
          <w:rFonts w:ascii="Arial"/>
          <w:b/>
        </w:rPr>
        <w:t>ON SECURITY</w:t>
        <w:tab/>
        <w:tab/>
      </w:r>
      <w:r>
        <w:rPr/>
        <w:t>security</w:t>
      </w:r>
      <w:r>
        <w:rPr>
          <w:spacing w:val="-3"/>
        </w:rPr>
        <w:t> </w:t>
      </w:r>
      <w:r>
        <w:rPr/>
        <w:t>deposit</w:t>
      </w:r>
      <w:r>
        <w:rPr>
          <w:spacing w:val="-2"/>
        </w:rPr>
        <w:t> </w:t>
      </w:r>
      <w:r>
        <w:rPr/>
        <w:t>annually</w:t>
      </w:r>
      <w:r>
        <w:rPr>
          <w:spacing w:val="-4"/>
        </w:rPr>
        <w:t> </w:t>
      </w:r>
      <w:r>
        <w:rPr/>
        <w:t>at</w:t>
      </w:r>
      <w:r>
        <w:rPr>
          <w:spacing w:val="-4"/>
        </w:rPr>
        <w:t> </w:t>
      </w:r>
      <w:r>
        <w:rPr/>
        <w:t>the</w:t>
      </w:r>
      <w:r>
        <w:rPr>
          <w:spacing w:val="-2"/>
        </w:rPr>
        <w:t> </w:t>
      </w:r>
      <w:r>
        <w:rPr/>
        <w:t>rate</w:t>
      </w:r>
      <w:r>
        <w:rPr>
          <w:spacing w:val="-4"/>
        </w:rPr>
        <w:t> </w:t>
      </w:r>
      <w:r>
        <w:rPr/>
        <w:t>or</w:t>
      </w:r>
      <w:r>
        <w:rPr>
          <w:spacing w:val="-2"/>
        </w:rPr>
        <w:t> </w:t>
      </w:r>
      <w:r>
        <w:rPr/>
        <w:t>rates</w:t>
      </w:r>
      <w:r>
        <w:rPr>
          <w:spacing w:val="-3"/>
        </w:rPr>
        <w:t> </w:t>
      </w:r>
      <w:r>
        <w:rPr/>
        <w:t>prescribed</w:t>
      </w:r>
      <w:r>
        <w:rPr>
          <w:spacing w:val="-2"/>
        </w:rPr>
        <w:t> </w:t>
      </w:r>
      <w:r>
        <w:rPr/>
        <w:t>by</w:t>
      </w:r>
      <w:r>
        <w:rPr>
          <w:spacing w:val="-4"/>
        </w:rPr>
        <w:t> </w:t>
      </w:r>
      <w:r>
        <w:rPr/>
        <w:t>the</w:t>
      </w:r>
      <w:r>
        <w:rPr>
          <w:spacing w:val="-1"/>
        </w:rPr>
        <w:t> </w:t>
      </w:r>
      <w:r>
        <w:rPr>
          <w:u w:val="single"/>
        </w:rPr>
        <w:t>Residential</w:t>
      </w:r>
      <w:r>
        <w:rPr>
          <w:spacing w:val="-4"/>
          <w:u w:val="single"/>
        </w:rPr>
        <w:t> </w:t>
      </w:r>
      <w:r>
        <w:rPr>
          <w:u w:val="single"/>
        </w:rPr>
        <w:t>Tenancies</w:t>
      </w:r>
      <w:r>
        <w:rPr>
          <w:spacing w:val="-4"/>
          <w:u w:val="single"/>
        </w:rPr>
        <w:t> </w:t>
      </w:r>
      <w:r>
        <w:rPr>
          <w:u w:val="single"/>
        </w:rPr>
        <w:t>Act</w:t>
      </w:r>
      <w:r>
        <w:rPr>
          <w:spacing w:val="-1"/>
        </w:rPr>
        <w:t> </w:t>
      </w:r>
      <w:r>
        <w:rPr/>
        <w:t>and</w:t>
      </w:r>
      <w:r>
        <w:rPr>
          <w:spacing w:val="-2"/>
        </w:rPr>
        <w:t> </w:t>
      </w:r>
      <w:r>
        <w:rPr/>
        <w:t>the</w:t>
      </w:r>
      <w:r>
        <w:rPr>
          <w:spacing w:val="-4"/>
        </w:rPr>
        <w:t> </w:t>
      </w:r>
      <w:r>
        <w:rPr/>
        <w:t>regulations</w:t>
      </w:r>
      <w:r>
        <w:rPr>
          <w:spacing w:val="-1"/>
        </w:rPr>
        <w:t> </w:t>
      </w:r>
      <w:r>
        <w:rPr/>
        <w:t>thereto, </w:t>
      </w:r>
      <w:r>
        <w:rPr>
          <w:rFonts w:ascii="Arial"/>
          <w:b/>
          <w:spacing w:val="-2"/>
        </w:rPr>
        <w:t>DEPOSIT</w:t>
      </w:r>
      <w:r>
        <w:rPr>
          <w:rFonts w:ascii="Arial"/>
          <w:b/>
        </w:rPr>
        <w:tab/>
        <w:tab/>
      </w:r>
      <w:r>
        <w:rPr/>
        <w:t>as applicable.</w:t>
      </w:r>
    </w:p>
    <w:p>
      <w:pPr>
        <w:pStyle w:val="BodyText"/>
        <w:spacing w:before="206"/>
      </w:pPr>
    </w:p>
    <w:p>
      <w:pPr>
        <w:pStyle w:val="BodyText"/>
        <w:tabs>
          <w:tab w:pos="1661" w:val="left" w:leader="none"/>
          <w:tab w:pos="2520" w:val="left" w:leader="none"/>
        </w:tabs>
        <w:spacing w:before="1"/>
        <w:ind w:left="360"/>
      </w:pPr>
      <w:r>
        <w:rPr>
          <w:rFonts w:ascii="Arial"/>
          <w:b/>
          <w:spacing w:val="-2"/>
        </w:rPr>
        <w:t>INSPECTION</w:t>
      </w:r>
      <w:r>
        <w:rPr>
          <w:rFonts w:ascii="Arial"/>
          <w:b/>
        </w:rPr>
        <w:tab/>
      </w:r>
      <w:r>
        <w:rPr>
          <w:spacing w:val="-5"/>
        </w:rPr>
        <w:t>13.</w:t>
      </w:r>
      <w:r>
        <w:rPr/>
        <w:tab/>
        <w:t>The</w:t>
      </w:r>
      <w:r>
        <w:rPr>
          <w:spacing w:val="8"/>
        </w:rPr>
        <w:t> </w:t>
      </w:r>
      <w:r>
        <w:rPr/>
        <w:t>Landlord</w:t>
      </w:r>
      <w:r>
        <w:rPr>
          <w:spacing w:val="8"/>
        </w:rPr>
        <w:t> </w:t>
      </w:r>
      <w:r>
        <w:rPr/>
        <w:t>and</w:t>
      </w:r>
      <w:r>
        <w:rPr>
          <w:spacing w:val="8"/>
        </w:rPr>
        <w:t> </w:t>
      </w:r>
      <w:r>
        <w:rPr/>
        <w:t>the</w:t>
      </w:r>
      <w:r>
        <w:rPr>
          <w:spacing w:val="10"/>
        </w:rPr>
        <w:t> </w:t>
      </w:r>
      <w:r>
        <w:rPr/>
        <w:t>Tenant</w:t>
      </w:r>
      <w:r>
        <w:rPr>
          <w:spacing w:val="8"/>
        </w:rPr>
        <w:t> </w:t>
      </w:r>
      <w:r>
        <w:rPr/>
        <w:t>agree</w:t>
      </w:r>
      <w:r>
        <w:rPr>
          <w:spacing w:val="9"/>
        </w:rPr>
        <w:t> </w:t>
      </w:r>
      <w:r>
        <w:rPr/>
        <w:t>to</w:t>
      </w:r>
      <w:r>
        <w:rPr>
          <w:spacing w:val="8"/>
        </w:rPr>
        <w:t> </w:t>
      </w:r>
      <w:r>
        <w:rPr/>
        <w:t>complete</w:t>
      </w:r>
      <w:r>
        <w:rPr>
          <w:spacing w:val="10"/>
        </w:rPr>
        <w:t> </w:t>
      </w:r>
      <w:r>
        <w:rPr/>
        <w:t>an</w:t>
      </w:r>
      <w:r>
        <w:rPr>
          <w:spacing w:val="10"/>
        </w:rPr>
        <w:t> </w:t>
      </w:r>
      <w:r>
        <w:rPr/>
        <w:t>inspection</w:t>
      </w:r>
      <w:r>
        <w:rPr>
          <w:spacing w:val="10"/>
        </w:rPr>
        <w:t> </w:t>
      </w:r>
      <w:r>
        <w:rPr/>
        <w:t>of</w:t>
      </w:r>
      <w:r>
        <w:rPr>
          <w:spacing w:val="8"/>
        </w:rPr>
        <w:t> </w:t>
      </w:r>
      <w:r>
        <w:rPr/>
        <w:t>the</w:t>
      </w:r>
      <w:r>
        <w:rPr>
          <w:spacing w:val="11"/>
        </w:rPr>
        <w:t> </w:t>
      </w:r>
      <w:r>
        <w:rPr/>
        <w:t>Premises</w:t>
      </w:r>
      <w:r>
        <w:rPr>
          <w:spacing w:val="11"/>
        </w:rPr>
        <w:t> </w:t>
      </w:r>
      <w:r>
        <w:rPr/>
        <w:t>and</w:t>
      </w:r>
      <w:r>
        <w:rPr>
          <w:spacing w:val="10"/>
        </w:rPr>
        <w:t> </w:t>
      </w:r>
      <w:r>
        <w:rPr/>
        <w:t>Property</w:t>
      </w:r>
      <w:r>
        <w:rPr>
          <w:spacing w:val="9"/>
        </w:rPr>
        <w:t> </w:t>
      </w:r>
      <w:r>
        <w:rPr/>
        <w:t>within</w:t>
      </w:r>
      <w:r>
        <w:rPr>
          <w:spacing w:val="10"/>
        </w:rPr>
        <w:t> </w:t>
      </w:r>
      <w:r>
        <w:rPr/>
        <w:t>one</w:t>
      </w:r>
      <w:r>
        <w:rPr>
          <w:spacing w:val="10"/>
        </w:rPr>
        <w:t> </w:t>
      </w:r>
      <w:r>
        <w:rPr/>
        <w:t>week</w:t>
      </w:r>
      <w:r>
        <w:rPr>
          <w:spacing w:val="9"/>
        </w:rPr>
        <w:t> </w:t>
      </w:r>
      <w:r>
        <w:rPr/>
        <w:t>of</w:t>
      </w:r>
      <w:r>
        <w:rPr>
          <w:spacing w:val="11"/>
        </w:rPr>
        <w:t> </w:t>
      </w:r>
      <w:r>
        <w:rPr>
          <w:spacing w:val="-5"/>
        </w:rPr>
        <w:t>the</w:t>
      </w:r>
    </w:p>
    <w:p>
      <w:pPr>
        <w:pStyle w:val="BodyText"/>
        <w:tabs>
          <w:tab w:pos="2520" w:val="left" w:leader="none"/>
        </w:tabs>
        <w:spacing w:line="244" w:lineRule="auto" w:before="1"/>
        <w:ind w:left="2520" w:right="969" w:hanging="2161"/>
      </w:pPr>
      <w:r>
        <w:rPr>
          <w:rFonts w:ascii="Arial" w:hAnsi="Arial"/>
          <w:b/>
          <w:spacing w:val="-2"/>
        </w:rPr>
        <w:t>PREMISES</w:t>
      </w:r>
      <w:r>
        <w:rPr>
          <w:rFonts w:ascii="Arial" w:hAnsi="Arial"/>
          <w:b/>
        </w:rPr>
        <w:tab/>
      </w:r>
      <w:r>
        <w:rPr/>
        <w:t>Tenant’s</w:t>
      </w:r>
      <w:r>
        <w:rPr>
          <w:spacing w:val="-4"/>
        </w:rPr>
        <w:t> </w:t>
      </w:r>
      <w:r>
        <w:rPr/>
        <w:t>taking</w:t>
      </w:r>
      <w:r>
        <w:rPr>
          <w:spacing w:val="-5"/>
        </w:rPr>
        <w:t> </w:t>
      </w:r>
      <w:r>
        <w:rPr/>
        <w:t>possession</w:t>
      </w:r>
      <w:r>
        <w:rPr>
          <w:spacing w:val="-5"/>
        </w:rPr>
        <w:t> </w:t>
      </w:r>
      <w:r>
        <w:rPr/>
        <w:t>and</w:t>
      </w:r>
      <w:r>
        <w:rPr>
          <w:spacing w:val="-3"/>
        </w:rPr>
        <w:t> </w:t>
      </w:r>
      <w:r>
        <w:rPr/>
        <w:t>within</w:t>
      </w:r>
      <w:r>
        <w:rPr>
          <w:spacing w:val="-3"/>
        </w:rPr>
        <w:t> </w:t>
      </w:r>
      <w:r>
        <w:rPr/>
        <w:t>one</w:t>
      </w:r>
      <w:r>
        <w:rPr>
          <w:spacing w:val="-3"/>
        </w:rPr>
        <w:t> </w:t>
      </w:r>
      <w:r>
        <w:rPr/>
        <w:t>week</w:t>
      </w:r>
      <w:r>
        <w:rPr>
          <w:spacing w:val="-2"/>
        </w:rPr>
        <w:t> </w:t>
      </w:r>
      <w:r>
        <w:rPr/>
        <w:t>of</w:t>
      </w:r>
      <w:r>
        <w:rPr>
          <w:spacing w:val="-5"/>
        </w:rPr>
        <w:t> </w:t>
      </w:r>
      <w:r>
        <w:rPr/>
        <w:t>the</w:t>
      </w:r>
      <w:r>
        <w:rPr>
          <w:spacing w:val="-3"/>
        </w:rPr>
        <w:t> </w:t>
      </w:r>
      <w:r>
        <w:rPr/>
        <w:t>Tenant’s</w:t>
      </w:r>
      <w:r>
        <w:rPr>
          <w:spacing w:val="-4"/>
        </w:rPr>
        <w:t> </w:t>
      </w:r>
      <w:r>
        <w:rPr/>
        <w:t>surrendering</w:t>
      </w:r>
      <w:r>
        <w:rPr>
          <w:spacing w:val="-5"/>
        </w:rPr>
        <w:t> </w:t>
      </w:r>
      <w:r>
        <w:rPr/>
        <w:t>possession</w:t>
      </w:r>
      <w:r>
        <w:rPr>
          <w:spacing w:val="-5"/>
        </w:rPr>
        <w:t> </w:t>
      </w:r>
      <w:r>
        <w:rPr/>
        <w:t>of</w:t>
      </w:r>
      <w:r>
        <w:rPr>
          <w:spacing w:val="-3"/>
        </w:rPr>
        <w:t> </w:t>
      </w:r>
      <w:r>
        <w:rPr/>
        <w:t>the</w:t>
      </w:r>
      <w:r>
        <w:rPr>
          <w:spacing w:val="-3"/>
        </w:rPr>
        <w:t> </w:t>
      </w:r>
      <w:r>
        <w:rPr/>
        <w:t>Premises</w:t>
      </w:r>
      <w:r>
        <w:rPr>
          <w:spacing w:val="-2"/>
        </w:rPr>
        <w:t> </w:t>
      </w:r>
      <w:r>
        <w:rPr/>
        <w:t>and </w:t>
      </w:r>
      <w:r>
        <w:rPr>
          <w:spacing w:val="-2"/>
        </w:rPr>
        <w:t>property.</w:t>
      </w:r>
    </w:p>
    <w:p>
      <w:pPr>
        <w:pStyle w:val="BodyText"/>
        <w:ind w:left="2520" w:right="361"/>
        <w:jc w:val="both"/>
      </w:pPr>
      <w:r>
        <w:rPr/>
        <w:t>The Landlord agrees to provide the Tenant in each instance with a report of the inspection that describes the condition of the Premises and Property.</w:t>
      </w:r>
      <w:r>
        <w:rPr>
          <w:spacing w:val="40"/>
        </w:rPr>
        <w:t> </w:t>
      </w:r>
      <w:r>
        <w:rPr/>
        <w:t>The Landlord may complete the inspection without the Tenant.</w:t>
      </w:r>
      <w:r>
        <w:rPr>
          <w:spacing w:val="40"/>
        </w:rPr>
        <w:t> </w:t>
      </w:r>
      <w:r>
        <w:rPr/>
        <w:t>The tenant may appoint an adult person to act on their behalf.</w:t>
      </w:r>
    </w:p>
    <w:p>
      <w:pPr>
        <w:pStyle w:val="BodyText"/>
        <w:spacing w:before="80"/>
        <w:rPr>
          <w:sz w:val="20"/>
        </w:rPr>
      </w:pPr>
    </w:p>
    <w:p>
      <w:pPr>
        <w:pStyle w:val="BodyText"/>
        <w:spacing w:after="0"/>
        <w:rPr>
          <w:sz w:val="20"/>
        </w:rPr>
        <w:sectPr>
          <w:pgSz w:w="12240" w:h="20160"/>
          <w:pgMar w:header="209" w:footer="0" w:top="420" w:bottom="280" w:left="0" w:right="0"/>
        </w:sectPr>
      </w:pPr>
    </w:p>
    <w:p>
      <w:pPr>
        <w:pStyle w:val="Heading1"/>
        <w:spacing w:before="94"/>
      </w:pPr>
      <w:r>
        <w:rPr/>
        <w:t>CARE OF </w:t>
      </w:r>
      <w:r>
        <w:rPr>
          <w:spacing w:val="-2"/>
        </w:rPr>
        <w:t>PREMISES</w:t>
      </w:r>
    </w:p>
    <w:p>
      <w:pPr>
        <w:pStyle w:val="ListParagraph"/>
        <w:numPr>
          <w:ilvl w:val="0"/>
          <w:numId w:val="3"/>
        </w:numPr>
        <w:tabs>
          <w:tab w:pos="1189" w:val="left" w:leader="none"/>
        </w:tabs>
        <w:spacing w:line="240" w:lineRule="auto" w:before="94" w:after="0"/>
        <w:ind w:left="1189" w:right="0" w:hanging="848"/>
        <w:jc w:val="both"/>
        <w:rPr>
          <w:sz w:val="18"/>
        </w:rPr>
      </w:pPr>
      <w:r>
        <w:rPr/>
        <w:br w:type="column"/>
      </w:r>
      <w:r>
        <w:rPr>
          <w:sz w:val="18"/>
        </w:rPr>
        <w:t>(a)</w:t>
      </w:r>
      <w:r>
        <w:rPr>
          <w:spacing w:val="-4"/>
          <w:sz w:val="18"/>
        </w:rPr>
        <w:t> </w:t>
      </w:r>
      <w:r>
        <w:rPr>
          <w:sz w:val="18"/>
        </w:rPr>
        <w:t>The</w:t>
      </w:r>
      <w:r>
        <w:rPr>
          <w:spacing w:val="-2"/>
          <w:sz w:val="18"/>
        </w:rPr>
        <w:t> </w:t>
      </w:r>
      <w:r>
        <w:rPr>
          <w:sz w:val="18"/>
        </w:rPr>
        <w:t>Landlord</w:t>
      </w:r>
      <w:r>
        <w:rPr>
          <w:spacing w:val="-4"/>
          <w:sz w:val="18"/>
        </w:rPr>
        <w:t> </w:t>
      </w:r>
      <w:r>
        <w:rPr>
          <w:sz w:val="18"/>
        </w:rPr>
        <w:t>agrees</w:t>
      </w:r>
      <w:r>
        <w:rPr>
          <w:spacing w:val="-2"/>
          <w:sz w:val="18"/>
        </w:rPr>
        <w:t> </w:t>
      </w:r>
      <w:r>
        <w:rPr>
          <w:sz w:val="18"/>
        </w:rPr>
        <w:t>that</w:t>
      </w:r>
      <w:r>
        <w:rPr>
          <w:spacing w:val="-5"/>
          <w:sz w:val="18"/>
        </w:rPr>
        <w:t> </w:t>
      </w:r>
      <w:r>
        <w:rPr>
          <w:sz w:val="18"/>
        </w:rPr>
        <w:t>the</w:t>
      </w:r>
      <w:r>
        <w:rPr>
          <w:spacing w:val="-2"/>
          <w:sz w:val="18"/>
        </w:rPr>
        <w:t> </w:t>
      </w:r>
      <w:r>
        <w:rPr>
          <w:sz w:val="18"/>
        </w:rPr>
        <w:t>Premises</w:t>
      </w:r>
      <w:r>
        <w:rPr>
          <w:spacing w:val="-2"/>
          <w:sz w:val="18"/>
        </w:rPr>
        <w:t> </w:t>
      </w:r>
      <w:r>
        <w:rPr>
          <w:sz w:val="18"/>
        </w:rPr>
        <w:t>and</w:t>
      </w:r>
      <w:r>
        <w:rPr>
          <w:spacing w:val="-2"/>
          <w:sz w:val="18"/>
        </w:rPr>
        <w:t> </w:t>
      </w:r>
      <w:r>
        <w:rPr>
          <w:sz w:val="18"/>
        </w:rPr>
        <w:t>Property</w:t>
      </w:r>
      <w:r>
        <w:rPr>
          <w:spacing w:val="-5"/>
          <w:sz w:val="18"/>
        </w:rPr>
        <w:t> </w:t>
      </w:r>
      <w:r>
        <w:rPr>
          <w:sz w:val="18"/>
        </w:rPr>
        <w:t>supplied</w:t>
      </w:r>
      <w:r>
        <w:rPr>
          <w:spacing w:val="-1"/>
          <w:sz w:val="18"/>
        </w:rPr>
        <w:t> </w:t>
      </w:r>
      <w:r>
        <w:rPr>
          <w:sz w:val="18"/>
        </w:rPr>
        <w:t>to</w:t>
      </w:r>
      <w:r>
        <w:rPr>
          <w:spacing w:val="-2"/>
          <w:sz w:val="18"/>
        </w:rPr>
        <w:t> </w:t>
      </w:r>
      <w:r>
        <w:rPr>
          <w:sz w:val="18"/>
        </w:rPr>
        <w:t>the</w:t>
      </w:r>
      <w:r>
        <w:rPr>
          <w:spacing w:val="-2"/>
          <w:sz w:val="18"/>
        </w:rPr>
        <w:t> </w:t>
      </w:r>
      <w:r>
        <w:rPr>
          <w:sz w:val="18"/>
        </w:rPr>
        <w:t>Tenant</w:t>
      </w:r>
      <w:r>
        <w:rPr>
          <w:spacing w:val="-2"/>
          <w:sz w:val="18"/>
        </w:rPr>
        <w:t> </w:t>
      </w:r>
      <w:r>
        <w:rPr>
          <w:sz w:val="18"/>
        </w:rPr>
        <w:t>by</w:t>
      </w:r>
      <w:r>
        <w:rPr>
          <w:spacing w:val="-3"/>
          <w:sz w:val="18"/>
        </w:rPr>
        <w:t> </w:t>
      </w:r>
      <w:r>
        <w:rPr>
          <w:sz w:val="18"/>
        </w:rPr>
        <w:t>the</w:t>
      </w:r>
      <w:r>
        <w:rPr>
          <w:spacing w:val="-2"/>
          <w:sz w:val="18"/>
        </w:rPr>
        <w:t> </w:t>
      </w:r>
      <w:r>
        <w:rPr>
          <w:sz w:val="18"/>
        </w:rPr>
        <w:t>Landlord</w:t>
      </w:r>
      <w:r>
        <w:rPr>
          <w:spacing w:val="-4"/>
          <w:sz w:val="18"/>
        </w:rPr>
        <w:t> </w:t>
      </w:r>
      <w:r>
        <w:rPr>
          <w:sz w:val="18"/>
        </w:rPr>
        <w:t>at</w:t>
      </w:r>
      <w:r>
        <w:rPr>
          <w:spacing w:val="-1"/>
          <w:sz w:val="18"/>
        </w:rPr>
        <w:t> </w:t>
      </w:r>
      <w:r>
        <w:rPr>
          <w:sz w:val="18"/>
        </w:rPr>
        <w:t>the</w:t>
      </w:r>
      <w:r>
        <w:rPr>
          <w:spacing w:val="-2"/>
          <w:sz w:val="18"/>
        </w:rPr>
        <w:t> </w:t>
      </w:r>
      <w:r>
        <w:rPr>
          <w:sz w:val="18"/>
        </w:rPr>
        <w:t>start</w:t>
      </w:r>
      <w:r>
        <w:rPr>
          <w:spacing w:val="-2"/>
          <w:sz w:val="18"/>
        </w:rPr>
        <w:t> </w:t>
      </w:r>
      <w:r>
        <w:rPr>
          <w:sz w:val="18"/>
        </w:rPr>
        <w:t>of</w:t>
      </w:r>
      <w:r>
        <w:rPr>
          <w:spacing w:val="-1"/>
          <w:sz w:val="18"/>
        </w:rPr>
        <w:t> </w:t>
      </w:r>
      <w:r>
        <w:rPr>
          <w:spacing w:val="-5"/>
          <w:sz w:val="18"/>
        </w:rPr>
        <w:t>the</w:t>
      </w:r>
    </w:p>
    <w:p>
      <w:pPr>
        <w:pStyle w:val="BodyText"/>
        <w:spacing w:before="2"/>
        <w:ind w:left="1189" w:right="352"/>
        <w:jc w:val="both"/>
      </w:pPr>
      <w:r>
        <w:rPr/>
        <w:t>of this Agreement shall be in a reasonably good state of repair and reasonably clean. The Landlord agrees to</w:t>
      </w:r>
      <w:r>
        <w:rPr>
          <w:spacing w:val="40"/>
        </w:rPr>
        <w:t> </w:t>
      </w:r>
      <w:r>
        <w:rPr/>
        <w:t>maintain the Premises in a reasonably good state of repair.</w:t>
      </w:r>
      <w:r>
        <w:rPr>
          <w:spacing w:val="40"/>
        </w:rPr>
        <w:t> </w:t>
      </w:r>
      <w:r>
        <w:rPr/>
        <w:t>The Landlord also agrees that any items supplied by the Landlord in Clause 6 and 7 of this Agreement shall be in good working order and capable of full enjoyment by the Tenant and shall be maintained by the Landlord in a reasonably good state of repair throughout the term of this </w:t>
      </w:r>
      <w:r>
        <w:rPr>
          <w:spacing w:val="-2"/>
        </w:rPr>
        <w:t>Agreement.</w:t>
      </w:r>
    </w:p>
    <w:p>
      <w:pPr>
        <w:pStyle w:val="BodyText"/>
        <w:spacing w:before="13"/>
      </w:pPr>
    </w:p>
    <w:p>
      <w:pPr>
        <w:pStyle w:val="ListParagraph"/>
        <w:numPr>
          <w:ilvl w:val="1"/>
          <w:numId w:val="3"/>
        </w:numPr>
        <w:tabs>
          <w:tab w:pos="1487" w:val="left" w:leader="none"/>
        </w:tabs>
        <w:spacing w:line="237" w:lineRule="auto" w:before="0" w:after="0"/>
        <w:ind w:left="1189" w:right="421" w:firstLine="0"/>
        <w:jc w:val="left"/>
        <w:rPr>
          <w:sz w:val="18"/>
        </w:rPr>
      </w:pPr>
      <w:r>
        <w:rPr>
          <w:sz w:val="18"/>
        </w:rPr>
        <w:t>The Tenant agrees to take good care of the Premises and Property, as supplied by</w:t>
      </w:r>
      <w:r>
        <w:rPr>
          <w:spacing w:val="-3"/>
          <w:sz w:val="18"/>
        </w:rPr>
        <w:t> </w:t>
      </w:r>
      <w:r>
        <w:rPr>
          <w:sz w:val="18"/>
        </w:rPr>
        <w:t>the</w:t>
      </w:r>
      <w:r>
        <w:rPr>
          <w:spacing w:val="-3"/>
          <w:sz w:val="18"/>
        </w:rPr>
        <w:t> </w:t>
      </w:r>
      <w:r>
        <w:rPr>
          <w:sz w:val="18"/>
        </w:rPr>
        <w:t>Landlord, and keep them in reasonably</w:t>
      </w:r>
      <w:r>
        <w:rPr>
          <w:spacing w:val="-10"/>
          <w:sz w:val="18"/>
        </w:rPr>
        <w:t> </w:t>
      </w:r>
      <w:r>
        <w:rPr>
          <w:sz w:val="18"/>
        </w:rPr>
        <w:t>clean</w:t>
      </w:r>
      <w:r>
        <w:rPr>
          <w:spacing w:val="-6"/>
          <w:sz w:val="18"/>
        </w:rPr>
        <w:t> </w:t>
      </w:r>
      <w:r>
        <w:rPr>
          <w:sz w:val="18"/>
        </w:rPr>
        <w:t>condition</w:t>
      </w:r>
      <w:r>
        <w:rPr>
          <w:spacing w:val="-6"/>
          <w:sz w:val="18"/>
        </w:rPr>
        <w:t> </w:t>
      </w:r>
      <w:r>
        <w:rPr>
          <w:sz w:val="18"/>
        </w:rPr>
        <w:t>and to</w:t>
      </w:r>
      <w:r>
        <w:rPr>
          <w:spacing w:val="-3"/>
          <w:sz w:val="18"/>
        </w:rPr>
        <w:t> </w:t>
      </w:r>
      <w:r>
        <w:rPr>
          <w:sz w:val="18"/>
        </w:rPr>
        <w:t>take</w:t>
      </w:r>
      <w:r>
        <w:rPr>
          <w:spacing w:val="-3"/>
          <w:sz w:val="18"/>
        </w:rPr>
        <w:t> </w:t>
      </w:r>
      <w:r>
        <w:rPr>
          <w:sz w:val="18"/>
        </w:rPr>
        <w:t>good</w:t>
      </w:r>
      <w:r>
        <w:rPr>
          <w:spacing w:val="-3"/>
          <w:sz w:val="18"/>
        </w:rPr>
        <w:t> </w:t>
      </w:r>
      <w:r>
        <w:rPr>
          <w:sz w:val="18"/>
        </w:rPr>
        <w:t>care of</w:t>
      </w:r>
      <w:r>
        <w:rPr>
          <w:spacing w:val="-1"/>
          <w:sz w:val="18"/>
        </w:rPr>
        <w:t> </w:t>
      </w:r>
      <w:r>
        <w:rPr>
          <w:sz w:val="18"/>
        </w:rPr>
        <w:t>any</w:t>
      </w:r>
      <w:r>
        <w:rPr>
          <w:spacing w:val="-6"/>
          <w:sz w:val="18"/>
        </w:rPr>
        <w:t> </w:t>
      </w:r>
      <w:r>
        <w:rPr>
          <w:sz w:val="18"/>
        </w:rPr>
        <w:t>items</w:t>
      </w:r>
      <w:r>
        <w:rPr>
          <w:spacing w:val="-1"/>
          <w:sz w:val="18"/>
        </w:rPr>
        <w:t> </w:t>
      </w:r>
      <w:r>
        <w:rPr>
          <w:sz w:val="18"/>
        </w:rPr>
        <w:t>supplied</w:t>
      </w:r>
      <w:r>
        <w:rPr>
          <w:spacing w:val="-1"/>
          <w:sz w:val="18"/>
        </w:rPr>
        <w:t> </w:t>
      </w:r>
      <w:r>
        <w:rPr>
          <w:sz w:val="18"/>
        </w:rPr>
        <w:t>to</w:t>
      </w:r>
      <w:r>
        <w:rPr>
          <w:spacing w:val="-3"/>
          <w:sz w:val="18"/>
        </w:rPr>
        <w:t> </w:t>
      </w:r>
      <w:r>
        <w:rPr>
          <w:sz w:val="18"/>
        </w:rPr>
        <w:t>the</w:t>
      </w:r>
      <w:r>
        <w:rPr>
          <w:spacing w:val="-3"/>
          <w:sz w:val="18"/>
        </w:rPr>
        <w:t> </w:t>
      </w:r>
      <w:r>
        <w:rPr>
          <w:sz w:val="18"/>
        </w:rPr>
        <w:t>Tenant</w:t>
      </w:r>
      <w:r>
        <w:rPr>
          <w:spacing w:val="-1"/>
          <w:sz w:val="18"/>
        </w:rPr>
        <w:t> </w:t>
      </w:r>
      <w:r>
        <w:rPr>
          <w:sz w:val="18"/>
        </w:rPr>
        <w:t>by</w:t>
      </w:r>
      <w:r>
        <w:rPr>
          <w:spacing w:val="-6"/>
          <w:sz w:val="18"/>
        </w:rPr>
        <w:t> </w:t>
      </w:r>
      <w:r>
        <w:rPr>
          <w:sz w:val="18"/>
        </w:rPr>
        <w:t>the</w:t>
      </w:r>
      <w:r>
        <w:rPr>
          <w:spacing w:val="-2"/>
          <w:sz w:val="18"/>
        </w:rPr>
        <w:t> </w:t>
      </w:r>
      <w:r>
        <w:rPr>
          <w:sz w:val="18"/>
        </w:rPr>
        <w:t>Landlord in</w:t>
      </w:r>
      <w:r>
        <w:rPr>
          <w:spacing w:val="-1"/>
          <w:sz w:val="18"/>
        </w:rPr>
        <w:t> </w:t>
      </w:r>
      <w:r>
        <w:rPr>
          <w:sz w:val="18"/>
        </w:rPr>
        <w:t>Clauses</w:t>
      </w:r>
      <w:r>
        <w:rPr>
          <w:spacing w:val="-2"/>
          <w:sz w:val="18"/>
        </w:rPr>
        <w:t> </w:t>
      </w:r>
      <w:r>
        <w:rPr>
          <w:sz w:val="18"/>
        </w:rPr>
        <w:t>6 and 7 of this Agreement.</w:t>
      </w:r>
    </w:p>
    <w:p>
      <w:pPr>
        <w:pStyle w:val="BodyText"/>
      </w:pPr>
    </w:p>
    <w:p>
      <w:pPr>
        <w:pStyle w:val="BodyText"/>
      </w:pPr>
    </w:p>
    <w:p>
      <w:pPr>
        <w:pStyle w:val="BodyText"/>
        <w:spacing w:before="62"/>
      </w:pPr>
    </w:p>
    <w:p>
      <w:pPr>
        <w:tabs>
          <w:tab w:pos="8530" w:val="left" w:leader="none"/>
          <w:tab w:pos="10588" w:val="left" w:leader="none"/>
        </w:tabs>
        <w:spacing w:before="1"/>
        <w:ind w:left="6249" w:right="0" w:firstLine="0"/>
        <w:jc w:val="left"/>
        <w:rPr>
          <w:rFonts w:ascii="Times New Roman" w:hAnsi="Times New Roman"/>
          <w:sz w:val="18"/>
        </w:rPr>
      </w:pPr>
      <w:r>
        <w:rPr>
          <w:rFonts w:ascii="Arial" w:hAnsi="Arial"/>
          <w:b/>
          <w:sz w:val="18"/>
        </w:rPr>
        <w:t>Landlord’s</w:t>
      </w:r>
      <w:r>
        <w:rPr>
          <w:rFonts w:ascii="Arial" w:hAnsi="Arial"/>
          <w:b/>
          <w:spacing w:val="-3"/>
          <w:sz w:val="18"/>
        </w:rPr>
        <w:t> </w:t>
      </w:r>
      <w:r>
        <w:rPr>
          <w:rFonts w:ascii="Arial" w:hAnsi="Arial"/>
          <w:b/>
          <w:spacing w:val="-2"/>
          <w:sz w:val="18"/>
        </w:rPr>
        <w:t>initials</w:t>
      </w:r>
      <w:r>
        <w:rPr>
          <w:rFonts w:ascii="Times New Roman" w:hAnsi="Times New Roman"/>
          <w:sz w:val="18"/>
          <w:u w:val="single"/>
        </w:rPr>
        <w:tab/>
      </w:r>
      <w:r>
        <w:rPr>
          <w:rFonts w:ascii="Arial" w:hAnsi="Arial"/>
          <w:b/>
          <w:sz w:val="18"/>
        </w:rPr>
        <w:t>Tenants</w:t>
      </w:r>
      <w:r>
        <w:rPr>
          <w:rFonts w:ascii="Arial" w:hAnsi="Arial"/>
          <w:b/>
          <w:spacing w:val="-6"/>
          <w:sz w:val="18"/>
        </w:rPr>
        <w:t> </w:t>
      </w:r>
      <w:r>
        <w:rPr>
          <w:rFonts w:ascii="Arial" w:hAnsi="Arial"/>
          <w:b/>
          <w:spacing w:val="-2"/>
          <w:sz w:val="18"/>
        </w:rPr>
        <w:t>initials</w:t>
      </w:r>
      <w:r>
        <w:rPr>
          <w:rFonts w:ascii="Times New Roman" w:hAnsi="Times New Roman"/>
          <w:sz w:val="18"/>
          <w:u w:val="single"/>
        </w:rPr>
        <w:tab/>
      </w:r>
    </w:p>
    <w:p>
      <w:pPr>
        <w:spacing w:after="0"/>
        <w:jc w:val="left"/>
        <w:rPr>
          <w:rFonts w:ascii="Times New Roman" w:hAnsi="Times New Roman"/>
          <w:sz w:val="18"/>
        </w:rPr>
        <w:sectPr>
          <w:type w:val="continuous"/>
          <w:pgSz w:w="12240" w:h="20160"/>
          <w:pgMar w:header="209" w:footer="0" w:top="420" w:bottom="280" w:left="0" w:right="0"/>
          <w:cols w:num="2" w:equalWidth="0">
            <w:col w:w="1291" w:space="40"/>
            <w:col w:w="10909"/>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14"/>
        <w:rPr>
          <w:rFonts w:ascii="Times New Roman"/>
          <w:sz w:val="20"/>
        </w:rPr>
      </w:pPr>
    </w:p>
    <w:p>
      <w:pPr>
        <w:spacing w:before="0"/>
        <w:ind w:left="0" w:right="0" w:firstLine="0"/>
        <w:jc w:val="center"/>
        <w:rPr>
          <w:sz w:val="20"/>
        </w:rPr>
      </w:pPr>
      <w:r>
        <w:rPr>
          <w:sz w:val="20"/>
        </w:rPr>
        <w:t>(Monthly</w:t>
      </w:r>
      <w:r>
        <w:rPr>
          <w:spacing w:val="-14"/>
          <w:sz w:val="20"/>
        </w:rPr>
        <w:t> </w:t>
      </w:r>
      <w:r>
        <w:rPr>
          <w:sz w:val="20"/>
        </w:rPr>
        <w:t>Periodic</w:t>
      </w:r>
      <w:r>
        <w:rPr>
          <w:spacing w:val="-9"/>
          <w:sz w:val="20"/>
        </w:rPr>
        <w:t> </w:t>
      </w:r>
      <w:r>
        <w:rPr>
          <w:spacing w:val="-2"/>
          <w:sz w:val="20"/>
        </w:rPr>
        <w:t>Tenancy)</w:t>
      </w:r>
    </w:p>
    <w:p>
      <w:pPr>
        <w:tabs>
          <w:tab w:pos="2515" w:val="left" w:leader="none"/>
        </w:tabs>
        <w:spacing w:line="230" w:lineRule="exact" w:before="229"/>
        <w:ind w:left="360" w:right="0" w:firstLine="0"/>
        <w:jc w:val="left"/>
        <w:rPr>
          <w:sz w:val="20"/>
        </w:rPr>
      </w:pPr>
      <w:r>
        <w:rPr>
          <w:rFonts w:ascii="Arial"/>
          <w:b/>
          <w:sz w:val="20"/>
        </w:rPr>
        <w:t>MAINTENANCE</w:t>
      </w:r>
      <w:r>
        <w:rPr>
          <w:rFonts w:ascii="Arial"/>
          <w:b/>
          <w:spacing w:val="69"/>
          <w:w w:val="150"/>
          <w:sz w:val="20"/>
        </w:rPr>
        <w:t> </w:t>
      </w:r>
      <w:r>
        <w:rPr>
          <w:spacing w:val="-5"/>
          <w:sz w:val="20"/>
        </w:rPr>
        <w:t>15.</w:t>
      </w:r>
      <w:r>
        <w:rPr>
          <w:sz w:val="20"/>
        </w:rPr>
        <w:tab/>
      </w:r>
      <w:r>
        <w:rPr>
          <w:sz w:val="18"/>
        </w:rPr>
        <w:t>The</w:t>
      </w:r>
      <w:r>
        <w:rPr>
          <w:spacing w:val="-4"/>
          <w:sz w:val="18"/>
        </w:rPr>
        <w:t> </w:t>
      </w:r>
      <w:r>
        <w:rPr>
          <w:sz w:val="18"/>
        </w:rPr>
        <w:t>tenant</w:t>
      </w:r>
      <w:r>
        <w:rPr>
          <w:spacing w:val="-2"/>
          <w:sz w:val="18"/>
        </w:rPr>
        <w:t> </w:t>
      </w:r>
      <w:r>
        <w:rPr>
          <w:sz w:val="18"/>
        </w:rPr>
        <w:t>shall</w:t>
      </w:r>
      <w:r>
        <w:rPr>
          <w:spacing w:val="-1"/>
          <w:sz w:val="18"/>
        </w:rPr>
        <w:t> </w:t>
      </w:r>
      <w:r>
        <w:rPr>
          <w:sz w:val="18"/>
        </w:rPr>
        <w:t>be</w:t>
      </w:r>
      <w:r>
        <w:rPr>
          <w:spacing w:val="-4"/>
          <w:sz w:val="18"/>
        </w:rPr>
        <w:t> </w:t>
      </w:r>
      <w:r>
        <w:rPr>
          <w:sz w:val="18"/>
        </w:rPr>
        <w:t>responsible for,</w:t>
      </w:r>
      <w:r>
        <w:rPr>
          <w:spacing w:val="-2"/>
          <w:sz w:val="18"/>
        </w:rPr>
        <w:t> </w:t>
      </w:r>
      <w:r>
        <w:rPr>
          <w:sz w:val="18"/>
        </w:rPr>
        <w:t>but</w:t>
      </w:r>
      <w:r>
        <w:rPr>
          <w:spacing w:val="-5"/>
          <w:sz w:val="18"/>
        </w:rPr>
        <w:t> </w:t>
      </w:r>
      <w:r>
        <w:rPr>
          <w:sz w:val="18"/>
        </w:rPr>
        <w:t>not</w:t>
      </w:r>
      <w:r>
        <w:rPr>
          <w:spacing w:val="-2"/>
          <w:sz w:val="18"/>
        </w:rPr>
        <w:t> </w:t>
      </w:r>
      <w:r>
        <w:rPr>
          <w:sz w:val="18"/>
        </w:rPr>
        <w:t>limited</w:t>
      </w:r>
      <w:r>
        <w:rPr>
          <w:spacing w:val="-3"/>
          <w:sz w:val="18"/>
        </w:rPr>
        <w:t> </w:t>
      </w:r>
      <w:r>
        <w:rPr>
          <w:spacing w:val="-5"/>
          <w:sz w:val="18"/>
        </w:rPr>
        <w:t>to</w:t>
      </w:r>
      <w:r>
        <w:rPr>
          <w:spacing w:val="-5"/>
          <w:sz w:val="20"/>
        </w:rPr>
        <w:t>;</w:t>
      </w:r>
    </w:p>
    <w:p>
      <w:pPr>
        <w:pStyle w:val="BodyText"/>
        <w:tabs>
          <w:tab w:pos="2517" w:val="left" w:leader="none"/>
        </w:tabs>
        <w:spacing w:line="223" w:lineRule="exact"/>
        <w:ind w:left="359"/>
        <w:rPr>
          <w:position w:val="2"/>
        </w:rPr>
      </w:pPr>
      <w:r>
        <w:rPr>
          <w:rFonts w:ascii="Arial"/>
          <w:b/>
          <w:spacing w:val="-2"/>
          <w:sz w:val="20"/>
        </w:rPr>
        <w:t>COSTS</w:t>
      </w:r>
      <w:r>
        <w:rPr>
          <w:rFonts w:ascii="Arial"/>
          <w:b/>
          <w:sz w:val="20"/>
        </w:rPr>
        <w:tab/>
      </w:r>
      <w:r>
        <w:rPr>
          <w:sz w:val="20"/>
        </w:rPr>
        <w:t>(a)</w:t>
      </w:r>
      <w:r>
        <w:rPr>
          <w:spacing w:val="-3"/>
          <w:sz w:val="20"/>
        </w:rPr>
        <w:t> </w:t>
      </w:r>
      <w:r>
        <w:rPr>
          <w:position w:val="2"/>
        </w:rPr>
        <w:t>the</w:t>
      </w:r>
      <w:r>
        <w:rPr>
          <w:spacing w:val="-3"/>
          <w:position w:val="2"/>
        </w:rPr>
        <w:t> </w:t>
      </w:r>
      <w:r>
        <w:rPr>
          <w:position w:val="2"/>
        </w:rPr>
        <w:t>costs</w:t>
      </w:r>
      <w:r>
        <w:rPr>
          <w:spacing w:val="-2"/>
          <w:position w:val="2"/>
        </w:rPr>
        <w:t> </w:t>
      </w:r>
      <w:r>
        <w:rPr>
          <w:position w:val="2"/>
        </w:rPr>
        <w:t>of</w:t>
      </w:r>
      <w:r>
        <w:rPr>
          <w:spacing w:val="-1"/>
          <w:position w:val="2"/>
        </w:rPr>
        <w:t> </w:t>
      </w:r>
      <w:r>
        <w:rPr>
          <w:position w:val="2"/>
        </w:rPr>
        <w:t>repairing</w:t>
      </w:r>
      <w:r>
        <w:rPr>
          <w:spacing w:val="-1"/>
          <w:position w:val="2"/>
        </w:rPr>
        <w:t> </w:t>
      </w:r>
      <w:r>
        <w:rPr>
          <w:position w:val="2"/>
        </w:rPr>
        <w:t>plugged</w:t>
      </w:r>
      <w:r>
        <w:rPr>
          <w:spacing w:val="-1"/>
          <w:position w:val="2"/>
        </w:rPr>
        <w:t> </w:t>
      </w:r>
      <w:r>
        <w:rPr>
          <w:position w:val="2"/>
        </w:rPr>
        <w:t>toilets,</w:t>
      </w:r>
      <w:r>
        <w:rPr>
          <w:spacing w:val="-1"/>
          <w:position w:val="2"/>
        </w:rPr>
        <w:t> </w:t>
      </w:r>
      <w:r>
        <w:rPr>
          <w:position w:val="2"/>
        </w:rPr>
        <w:t>sinks,</w:t>
      </w:r>
      <w:r>
        <w:rPr>
          <w:spacing w:val="-1"/>
          <w:position w:val="2"/>
        </w:rPr>
        <w:t> </w:t>
      </w:r>
      <w:r>
        <w:rPr>
          <w:position w:val="2"/>
        </w:rPr>
        <w:t>and</w:t>
      </w:r>
      <w:r>
        <w:rPr>
          <w:spacing w:val="-7"/>
          <w:position w:val="2"/>
        </w:rPr>
        <w:t> </w:t>
      </w:r>
      <w:r>
        <w:rPr>
          <w:position w:val="2"/>
        </w:rPr>
        <w:t>drains;</w:t>
      </w:r>
      <w:r>
        <w:rPr>
          <w:spacing w:val="-1"/>
          <w:position w:val="2"/>
        </w:rPr>
        <w:t> </w:t>
      </w:r>
      <w:r>
        <w:rPr>
          <w:spacing w:val="-5"/>
          <w:position w:val="2"/>
        </w:rPr>
        <w:t>and</w:t>
      </w:r>
    </w:p>
    <w:p>
      <w:pPr>
        <w:pStyle w:val="ListParagraph"/>
        <w:numPr>
          <w:ilvl w:val="2"/>
          <w:numId w:val="3"/>
        </w:numPr>
        <w:tabs>
          <w:tab w:pos="2818" w:val="left" w:leader="none"/>
        </w:tabs>
        <w:spacing w:line="237" w:lineRule="auto" w:before="0" w:after="0"/>
        <w:ind w:left="2520" w:right="1223" w:firstLine="0"/>
        <w:jc w:val="left"/>
        <w:rPr>
          <w:sz w:val="18"/>
        </w:rPr>
      </w:pPr>
      <w:r>
        <w:rPr>
          <w:sz w:val="18"/>
        </w:rPr>
        <w:t>the</w:t>
      </w:r>
      <w:r>
        <w:rPr>
          <w:spacing w:val="-3"/>
          <w:sz w:val="18"/>
        </w:rPr>
        <w:t> </w:t>
      </w:r>
      <w:r>
        <w:rPr>
          <w:sz w:val="18"/>
        </w:rPr>
        <w:t>costs</w:t>
      </w:r>
      <w:r>
        <w:rPr>
          <w:spacing w:val="-2"/>
          <w:sz w:val="18"/>
        </w:rPr>
        <w:t> </w:t>
      </w:r>
      <w:r>
        <w:rPr>
          <w:sz w:val="18"/>
        </w:rPr>
        <w:t>of</w:t>
      </w:r>
      <w:r>
        <w:rPr>
          <w:spacing w:val="-1"/>
          <w:sz w:val="18"/>
        </w:rPr>
        <w:t> </w:t>
      </w:r>
      <w:r>
        <w:rPr>
          <w:sz w:val="18"/>
        </w:rPr>
        <w:t>replacing</w:t>
      </w:r>
      <w:r>
        <w:rPr>
          <w:spacing w:val="-1"/>
          <w:sz w:val="18"/>
        </w:rPr>
        <w:t> </w:t>
      </w:r>
      <w:r>
        <w:rPr>
          <w:sz w:val="18"/>
        </w:rPr>
        <w:t>or</w:t>
      </w:r>
      <w:r>
        <w:rPr>
          <w:spacing w:val="-1"/>
          <w:sz w:val="18"/>
        </w:rPr>
        <w:t> </w:t>
      </w:r>
      <w:r>
        <w:rPr>
          <w:sz w:val="18"/>
        </w:rPr>
        <w:t>repairing</w:t>
      </w:r>
      <w:r>
        <w:rPr>
          <w:spacing w:val="-1"/>
          <w:sz w:val="18"/>
        </w:rPr>
        <w:t> </w:t>
      </w:r>
      <w:r>
        <w:rPr>
          <w:sz w:val="18"/>
        </w:rPr>
        <w:t>all</w:t>
      </w:r>
      <w:r>
        <w:rPr>
          <w:spacing w:val="-1"/>
          <w:sz w:val="18"/>
        </w:rPr>
        <w:t> </w:t>
      </w:r>
      <w:r>
        <w:rPr>
          <w:sz w:val="18"/>
        </w:rPr>
        <w:t>windows,</w:t>
      </w:r>
      <w:r>
        <w:rPr>
          <w:spacing w:val="-2"/>
          <w:sz w:val="18"/>
        </w:rPr>
        <w:t> </w:t>
      </w:r>
      <w:r>
        <w:rPr>
          <w:sz w:val="18"/>
        </w:rPr>
        <w:t>screens</w:t>
      </w:r>
      <w:r>
        <w:rPr>
          <w:spacing w:val="-2"/>
          <w:sz w:val="18"/>
        </w:rPr>
        <w:t> </w:t>
      </w:r>
      <w:r>
        <w:rPr>
          <w:sz w:val="18"/>
        </w:rPr>
        <w:t>and</w:t>
      </w:r>
      <w:r>
        <w:rPr>
          <w:spacing w:val="-2"/>
          <w:sz w:val="18"/>
        </w:rPr>
        <w:t> </w:t>
      </w:r>
      <w:r>
        <w:rPr>
          <w:sz w:val="18"/>
        </w:rPr>
        <w:t>light</w:t>
      </w:r>
      <w:r>
        <w:rPr>
          <w:spacing w:val="-2"/>
          <w:sz w:val="18"/>
        </w:rPr>
        <w:t> </w:t>
      </w:r>
      <w:r>
        <w:rPr>
          <w:sz w:val="18"/>
        </w:rPr>
        <w:t>fixtures</w:t>
      </w:r>
      <w:r>
        <w:rPr>
          <w:spacing w:val="-3"/>
          <w:sz w:val="18"/>
        </w:rPr>
        <w:t> </w:t>
      </w:r>
      <w:r>
        <w:rPr>
          <w:sz w:val="18"/>
        </w:rPr>
        <w:t>damaged,</w:t>
      </w:r>
      <w:r>
        <w:rPr>
          <w:spacing w:val="-1"/>
          <w:sz w:val="18"/>
        </w:rPr>
        <w:t> </w:t>
      </w:r>
      <w:r>
        <w:rPr>
          <w:sz w:val="18"/>
        </w:rPr>
        <w:t>broken,</w:t>
      </w:r>
      <w:r>
        <w:rPr>
          <w:spacing w:val="-2"/>
          <w:sz w:val="18"/>
        </w:rPr>
        <w:t> </w:t>
      </w:r>
      <w:r>
        <w:rPr>
          <w:sz w:val="18"/>
        </w:rPr>
        <w:t>removed</w:t>
      </w:r>
      <w:r>
        <w:rPr>
          <w:spacing w:val="-2"/>
          <w:sz w:val="18"/>
        </w:rPr>
        <w:t> </w:t>
      </w:r>
      <w:r>
        <w:rPr>
          <w:sz w:val="18"/>
        </w:rPr>
        <w:t>or destroyed at any time during the tenancy;</w:t>
      </w:r>
    </w:p>
    <w:p>
      <w:pPr>
        <w:pStyle w:val="ListParagraph"/>
        <w:numPr>
          <w:ilvl w:val="2"/>
          <w:numId w:val="3"/>
        </w:numPr>
        <w:tabs>
          <w:tab w:pos="2817" w:val="left" w:leader="none"/>
        </w:tabs>
        <w:spacing w:line="208" w:lineRule="exact" w:before="0" w:after="0"/>
        <w:ind w:left="2520" w:right="517" w:firstLine="11"/>
        <w:jc w:val="left"/>
        <w:rPr>
          <w:sz w:val="18"/>
        </w:rPr>
      </w:pPr>
      <w:r>
        <w:rPr>
          <w:sz w:val="18"/>
        </w:rPr>
        <w:t>the</w:t>
      </w:r>
      <w:r>
        <w:rPr>
          <w:spacing w:val="-2"/>
          <w:sz w:val="18"/>
        </w:rPr>
        <w:t> </w:t>
      </w:r>
      <w:r>
        <w:rPr>
          <w:sz w:val="18"/>
        </w:rPr>
        <w:t>costs</w:t>
      </w:r>
      <w:r>
        <w:rPr>
          <w:spacing w:val="-1"/>
          <w:sz w:val="18"/>
        </w:rPr>
        <w:t> </w:t>
      </w:r>
      <w:r>
        <w:rPr>
          <w:sz w:val="18"/>
        </w:rPr>
        <w:t>of repairing</w:t>
      </w:r>
      <w:r>
        <w:rPr>
          <w:spacing w:val="-2"/>
          <w:sz w:val="18"/>
        </w:rPr>
        <w:t> </w:t>
      </w:r>
      <w:r>
        <w:rPr>
          <w:sz w:val="18"/>
        </w:rPr>
        <w:t>or replacing of any</w:t>
      </w:r>
      <w:r>
        <w:rPr>
          <w:spacing w:val="-5"/>
          <w:sz w:val="18"/>
        </w:rPr>
        <w:t> </w:t>
      </w:r>
      <w:r>
        <w:rPr>
          <w:sz w:val="18"/>
        </w:rPr>
        <w:t>mechanical system;</w:t>
      </w:r>
      <w:r>
        <w:rPr>
          <w:spacing w:val="-1"/>
          <w:sz w:val="18"/>
        </w:rPr>
        <w:t> </w:t>
      </w:r>
      <w:r>
        <w:rPr>
          <w:sz w:val="18"/>
        </w:rPr>
        <w:t>provided</w:t>
      </w:r>
      <w:r>
        <w:rPr>
          <w:spacing w:val="-1"/>
          <w:sz w:val="18"/>
        </w:rPr>
        <w:t> </w:t>
      </w:r>
      <w:r>
        <w:rPr>
          <w:sz w:val="18"/>
        </w:rPr>
        <w:t>that</w:t>
      </w:r>
      <w:r>
        <w:rPr>
          <w:spacing w:val="-2"/>
          <w:sz w:val="18"/>
        </w:rPr>
        <w:t> </w:t>
      </w:r>
      <w:r>
        <w:rPr>
          <w:sz w:val="18"/>
        </w:rPr>
        <w:t>the</w:t>
      </w:r>
      <w:r>
        <w:rPr>
          <w:spacing w:val="-1"/>
          <w:sz w:val="18"/>
        </w:rPr>
        <w:t> </w:t>
      </w:r>
      <w:r>
        <w:rPr>
          <w:sz w:val="18"/>
        </w:rPr>
        <w:t>foregoing costs</w:t>
      </w:r>
      <w:r>
        <w:rPr>
          <w:spacing w:val="-1"/>
          <w:sz w:val="18"/>
        </w:rPr>
        <w:t> </w:t>
      </w:r>
      <w:r>
        <w:rPr>
          <w:sz w:val="18"/>
        </w:rPr>
        <w:t>were</w:t>
      </w:r>
      <w:r>
        <w:rPr>
          <w:spacing w:val="-1"/>
          <w:sz w:val="18"/>
        </w:rPr>
        <w:t> </w:t>
      </w:r>
      <w:r>
        <w:rPr>
          <w:sz w:val="18"/>
        </w:rPr>
        <w:t>incurred as a</w:t>
      </w:r>
      <w:r>
        <w:rPr>
          <w:spacing w:val="-3"/>
          <w:sz w:val="18"/>
        </w:rPr>
        <w:t> </w:t>
      </w:r>
      <w:r>
        <w:rPr>
          <w:sz w:val="18"/>
        </w:rPr>
        <w:t>result</w:t>
      </w:r>
      <w:r>
        <w:rPr>
          <w:spacing w:val="-2"/>
          <w:sz w:val="18"/>
        </w:rPr>
        <w:t> </w:t>
      </w:r>
      <w:r>
        <w:rPr>
          <w:sz w:val="18"/>
        </w:rPr>
        <w:t>of</w:t>
      </w:r>
      <w:r>
        <w:rPr>
          <w:spacing w:val="-1"/>
          <w:sz w:val="18"/>
        </w:rPr>
        <w:t> </w:t>
      </w:r>
      <w:r>
        <w:rPr>
          <w:sz w:val="18"/>
        </w:rPr>
        <w:t>the</w:t>
      </w:r>
      <w:r>
        <w:rPr>
          <w:spacing w:val="-1"/>
          <w:sz w:val="18"/>
        </w:rPr>
        <w:t> </w:t>
      </w:r>
      <w:r>
        <w:rPr>
          <w:sz w:val="18"/>
        </w:rPr>
        <w:t>negligence</w:t>
      </w:r>
      <w:r>
        <w:rPr>
          <w:spacing w:val="-1"/>
          <w:sz w:val="18"/>
        </w:rPr>
        <w:t> </w:t>
      </w:r>
      <w:r>
        <w:rPr>
          <w:sz w:val="18"/>
        </w:rPr>
        <w:t>or</w:t>
      </w:r>
      <w:r>
        <w:rPr>
          <w:spacing w:val="-1"/>
          <w:sz w:val="18"/>
        </w:rPr>
        <w:t> </w:t>
      </w:r>
      <w:r>
        <w:rPr>
          <w:sz w:val="18"/>
        </w:rPr>
        <w:t>willful</w:t>
      </w:r>
      <w:r>
        <w:rPr>
          <w:spacing w:val="-4"/>
          <w:sz w:val="18"/>
        </w:rPr>
        <w:t> </w:t>
      </w:r>
      <w:r>
        <w:rPr>
          <w:sz w:val="18"/>
        </w:rPr>
        <w:t>misconduct</w:t>
      </w:r>
      <w:r>
        <w:rPr>
          <w:spacing w:val="-4"/>
          <w:sz w:val="18"/>
        </w:rPr>
        <w:t> </w:t>
      </w:r>
      <w:r>
        <w:rPr>
          <w:sz w:val="18"/>
        </w:rPr>
        <w:t>of the</w:t>
      </w:r>
      <w:r>
        <w:rPr>
          <w:spacing w:val="-2"/>
          <w:sz w:val="18"/>
        </w:rPr>
        <w:t> </w:t>
      </w:r>
      <w:r>
        <w:rPr>
          <w:sz w:val="18"/>
        </w:rPr>
        <w:t>Tenant</w:t>
      </w:r>
      <w:r>
        <w:rPr>
          <w:spacing w:val="-1"/>
          <w:sz w:val="18"/>
        </w:rPr>
        <w:t> </w:t>
      </w:r>
      <w:r>
        <w:rPr>
          <w:sz w:val="18"/>
        </w:rPr>
        <w:t>or</w:t>
      </w:r>
      <w:r>
        <w:rPr>
          <w:spacing w:val="-2"/>
          <w:sz w:val="18"/>
        </w:rPr>
        <w:t> </w:t>
      </w:r>
      <w:r>
        <w:rPr>
          <w:sz w:val="18"/>
        </w:rPr>
        <w:t>any</w:t>
      </w:r>
      <w:r>
        <w:rPr>
          <w:spacing w:val="-4"/>
          <w:sz w:val="18"/>
        </w:rPr>
        <w:t> </w:t>
      </w:r>
      <w:r>
        <w:rPr>
          <w:sz w:val="18"/>
        </w:rPr>
        <w:t>other</w:t>
      </w:r>
      <w:r>
        <w:rPr>
          <w:spacing w:val="-2"/>
          <w:sz w:val="18"/>
        </w:rPr>
        <w:t> </w:t>
      </w:r>
      <w:r>
        <w:rPr>
          <w:sz w:val="18"/>
        </w:rPr>
        <w:t>person</w:t>
      </w:r>
      <w:r>
        <w:rPr>
          <w:spacing w:val="-1"/>
          <w:sz w:val="18"/>
        </w:rPr>
        <w:t> </w:t>
      </w:r>
      <w:r>
        <w:rPr>
          <w:sz w:val="18"/>
        </w:rPr>
        <w:t>or</w:t>
      </w:r>
      <w:r>
        <w:rPr>
          <w:spacing w:val="-2"/>
          <w:sz w:val="18"/>
        </w:rPr>
        <w:t> </w:t>
      </w:r>
      <w:r>
        <w:rPr>
          <w:sz w:val="18"/>
        </w:rPr>
        <w:t>persons</w:t>
      </w:r>
      <w:r>
        <w:rPr>
          <w:spacing w:val="-3"/>
          <w:sz w:val="18"/>
        </w:rPr>
        <w:t> </w:t>
      </w:r>
      <w:r>
        <w:rPr>
          <w:sz w:val="18"/>
        </w:rPr>
        <w:t>invited</w:t>
      </w:r>
      <w:r>
        <w:rPr>
          <w:spacing w:val="-3"/>
          <w:sz w:val="18"/>
        </w:rPr>
        <w:t> </w:t>
      </w:r>
      <w:r>
        <w:rPr>
          <w:sz w:val="18"/>
        </w:rPr>
        <w:t>on</w:t>
      </w:r>
      <w:r>
        <w:rPr>
          <w:spacing w:val="-3"/>
          <w:sz w:val="18"/>
        </w:rPr>
        <w:t> </w:t>
      </w:r>
      <w:r>
        <w:rPr>
          <w:sz w:val="18"/>
        </w:rPr>
        <w:t>the</w:t>
      </w:r>
      <w:r>
        <w:rPr>
          <w:spacing w:val="-3"/>
          <w:sz w:val="18"/>
        </w:rPr>
        <w:t> </w:t>
      </w:r>
      <w:r>
        <w:rPr>
          <w:sz w:val="18"/>
        </w:rPr>
        <w:t>premises</w:t>
      </w:r>
    </w:p>
    <w:p>
      <w:pPr>
        <w:pStyle w:val="BodyText"/>
        <w:spacing w:before="11"/>
        <w:ind w:left="2520"/>
      </w:pPr>
      <w:r>
        <w:rPr/>
        <w:t>by</w:t>
      </w:r>
      <w:r>
        <w:rPr>
          <w:spacing w:val="-5"/>
        </w:rPr>
        <w:t> </w:t>
      </w:r>
      <w:r>
        <w:rPr/>
        <w:t>the</w:t>
      </w:r>
      <w:r>
        <w:rPr>
          <w:spacing w:val="-2"/>
        </w:rPr>
        <w:t> Tenant.</w:t>
      </w:r>
    </w:p>
    <w:p>
      <w:pPr>
        <w:pStyle w:val="Heading1"/>
        <w:spacing w:before="90"/>
        <w:ind w:left="359"/>
      </w:pPr>
      <w:r>
        <w:rPr>
          <w:spacing w:val="-2"/>
        </w:rPr>
        <w:t>TENANT’S</w:t>
      </w:r>
    </w:p>
    <w:p>
      <w:pPr>
        <w:pStyle w:val="BodyText"/>
        <w:tabs>
          <w:tab w:pos="1881" w:val="left" w:leader="none"/>
          <w:tab w:pos="2521" w:val="left" w:leader="none"/>
        </w:tabs>
        <w:spacing w:before="1"/>
        <w:ind w:left="360"/>
        <w:rPr>
          <w:position w:val="2"/>
        </w:rPr>
      </w:pPr>
      <w:r>
        <w:rPr>
          <w:rFonts w:ascii="Arial" w:hAnsi="Arial"/>
          <w:b/>
          <w:spacing w:val="-2"/>
        </w:rPr>
        <w:t>INSURANCE</w:t>
      </w:r>
      <w:r>
        <w:rPr>
          <w:rFonts w:ascii="Arial" w:hAnsi="Arial"/>
          <w:b/>
        </w:rPr>
        <w:tab/>
      </w:r>
      <w:r>
        <w:rPr>
          <w:spacing w:val="-5"/>
          <w:position w:val="2"/>
        </w:rPr>
        <w:t>16.</w:t>
      </w:r>
      <w:r>
        <w:rPr>
          <w:position w:val="2"/>
        </w:rPr>
        <w:tab/>
        <w:t>It</w:t>
      </w:r>
      <w:r>
        <w:rPr>
          <w:spacing w:val="-2"/>
          <w:position w:val="2"/>
        </w:rPr>
        <w:t> </w:t>
      </w:r>
      <w:r>
        <w:rPr>
          <w:position w:val="2"/>
        </w:rPr>
        <w:t>shall</w:t>
      </w:r>
      <w:r>
        <w:rPr>
          <w:spacing w:val="-3"/>
          <w:position w:val="2"/>
        </w:rPr>
        <w:t> </w:t>
      </w:r>
      <w:r>
        <w:rPr>
          <w:position w:val="2"/>
        </w:rPr>
        <w:t>be</w:t>
      </w:r>
      <w:r>
        <w:rPr>
          <w:spacing w:val="-2"/>
          <w:position w:val="2"/>
        </w:rPr>
        <w:t> </w:t>
      </w:r>
      <w:r>
        <w:rPr>
          <w:position w:val="2"/>
        </w:rPr>
        <w:t>the</w:t>
      </w:r>
      <w:r>
        <w:rPr>
          <w:spacing w:val="-2"/>
          <w:position w:val="2"/>
        </w:rPr>
        <w:t> </w:t>
      </w:r>
      <w:r>
        <w:rPr>
          <w:position w:val="2"/>
        </w:rPr>
        <w:t>responsibility</w:t>
      </w:r>
      <w:r>
        <w:rPr>
          <w:spacing w:val="-3"/>
          <w:position w:val="2"/>
        </w:rPr>
        <w:t> </w:t>
      </w:r>
      <w:r>
        <w:rPr>
          <w:position w:val="2"/>
        </w:rPr>
        <w:t>of</w:t>
      </w:r>
      <w:r>
        <w:rPr>
          <w:spacing w:val="-1"/>
          <w:position w:val="2"/>
        </w:rPr>
        <w:t> </w:t>
      </w:r>
      <w:r>
        <w:rPr>
          <w:position w:val="2"/>
        </w:rPr>
        <w:t>the</w:t>
      </w:r>
      <w:r>
        <w:rPr>
          <w:spacing w:val="-1"/>
          <w:position w:val="2"/>
        </w:rPr>
        <w:t> </w:t>
      </w:r>
      <w:r>
        <w:rPr>
          <w:position w:val="2"/>
        </w:rPr>
        <w:t>Tenant to insure</w:t>
      </w:r>
      <w:r>
        <w:rPr>
          <w:spacing w:val="-1"/>
          <w:position w:val="2"/>
        </w:rPr>
        <w:t> </w:t>
      </w:r>
      <w:r>
        <w:rPr>
          <w:position w:val="2"/>
        </w:rPr>
        <w:t>the</w:t>
      </w:r>
      <w:r>
        <w:rPr>
          <w:spacing w:val="-1"/>
          <w:position w:val="2"/>
        </w:rPr>
        <w:t> </w:t>
      </w:r>
      <w:r>
        <w:rPr>
          <w:position w:val="2"/>
        </w:rPr>
        <w:t>Tenant’s property</w:t>
      </w:r>
      <w:r>
        <w:rPr>
          <w:spacing w:val="-5"/>
          <w:position w:val="2"/>
        </w:rPr>
        <w:t> </w:t>
      </w:r>
      <w:r>
        <w:rPr>
          <w:position w:val="2"/>
        </w:rPr>
        <w:t>on the premises</w:t>
      </w:r>
      <w:r>
        <w:rPr>
          <w:spacing w:val="-1"/>
          <w:position w:val="2"/>
        </w:rPr>
        <w:t> </w:t>
      </w:r>
      <w:r>
        <w:rPr>
          <w:spacing w:val="-2"/>
          <w:position w:val="2"/>
        </w:rPr>
        <w:t>against</w:t>
      </w:r>
    </w:p>
    <w:p>
      <w:pPr>
        <w:pStyle w:val="BodyText"/>
        <w:spacing w:before="9"/>
        <w:ind w:left="2558" w:right="624" w:hanging="34"/>
      </w:pPr>
      <w:r>
        <w:rPr/>
        <w:t>damage</w:t>
      </w:r>
      <w:r>
        <w:rPr>
          <w:spacing w:val="-2"/>
        </w:rPr>
        <w:t> </w:t>
      </w:r>
      <w:r>
        <w:rPr/>
        <w:t>or</w:t>
      </w:r>
      <w:r>
        <w:rPr>
          <w:spacing w:val="-2"/>
        </w:rPr>
        <w:t> </w:t>
      </w:r>
      <w:r>
        <w:rPr/>
        <w:t>loss</w:t>
      </w:r>
      <w:r>
        <w:rPr>
          <w:spacing w:val="-1"/>
        </w:rPr>
        <w:t> </w:t>
      </w:r>
      <w:r>
        <w:rPr/>
        <w:t>to</w:t>
      </w:r>
      <w:r>
        <w:rPr>
          <w:spacing w:val="-1"/>
        </w:rPr>
        <w:t> </w:t>
      </w:r>
      <w:r>
        <w:rPr/>
        <w:t>such</w:t>
      </w:r>
      <w:r>
        <w:rPr>
          <w:spacing w:val="-1"/>
        </w:rPr>
        <w:t> </w:t>
      </w:r>
      <w:r>
        <w:rPr/>
        <w:t>property</w:t>
      </w:r>
      <w:r>
        <w:rPr>
          <w:spacing w:val="-6"/>
        </w:rPr>
        <w:t> </w:t>
      </w:r>
      <w:r>
        <w:rPr/>
        <w:t>occasioned</w:t>
      </w:r>
      <w:r>
        <w:rPr>
          <w:spacing w:val="-6"/>
        </w:rPr>
        <w:t> </w:t>
      </w:r>
      <w:r>
        <w:rPr/>
        <w:t>by</w:t>
      </w:r>
      <w:r>
        <w:rPr>
          <w:spacing w:val="-2"/>
        </w:rPr>
        <w:t> </w:t>
      </w:r>
      <w:r>
        <w:rPr/>
        <w:t>fire,</w:t>
      </w:r>
      <w:r>
        <w:rPr>
          <w:spacing w:val="-3"/>
        </w:rPr>
        <w:t> </w:t>
      </w:r>
      <w:r>
        <w:rPr/>
        <w:t>theft,</w:t>
      </w:r>
      <w:r>
        <w:rPr>
          <w:spacing w:val="-2"/>
        </w:rPr>
        <w:t> </w:t>
      </w:r>
      <w:r>
        <w:rPr/>
        <w:t>flood</w:t>
      </w:r>
      <w:r>
        <w:rPr>
          <w:spacing w:val="-2"/>
        </w:rPr>
        <w:t> </w:t>
      </w:r>
      <w:r>
        <w:rPr/>
        <w:t>and</w:t>
      </w:r>
      <w:r>
        <w:rPr>
          <w:spacing w:val="-1"/>
        </w:rPr>
        <w:t> </w:t>
      </w:r>
      <w:r>
        <w:rPr/>
        <w:t>any</w:t>
      </w:r>
      <w:r>
        <w:rPr>
          <w:spacing w:val="-6"/>
        </w:rPr>
        <w:t> </w:t>
      </w:r>
      <w:r>
        <w:rPr/>
        <w:t>other perils which</w:t>
      </w:r>
      <w:r>
        <w:rPr>
          <w:spacing w:val="-2"/>
        </w:rPr>
        <w:t> </w:t>
      </w:r>
      <w:r>
        <w:rPr/>
        <w:t>cause</w:t>
      </w:r>
      <w:r>
        <w:rPr>
          <w:spacing w:val="-2"/>
        </w:rPr>
        <w:t> </w:t>
      </w:r>
      <w:r>
        <w:rPr/>
        <w:t>such</w:t>
      </w:r>
      <w:r>
        <w:rPr>
          <w:spacing w:val="-2"/>
        </w:rPr>
        <w:t> </w:t>
      </w:r>
      <w:r>
        <w:rPr/>
        <w:t>damage</w:t>
      </w:r>
      <w:r>
        <w:rPr>
          <w:spacing w:val="-2"/>
        </w:rPr>
        <w:t> </w:t>
      </w:r>
      <w:r>
        <w:rPr/>
        <w:t>or loss. The Tenant will ensure the policy includes liability insurance as well.</w:t>
      </w:r>
    </w:p>
    <w:p>
      <w:pPr>
        <w:pStyle w:val="BodyText"/>
        <w:spacing w:before="61"/>
      </w:pPr>
    </w:p>
    <w:p>
      <w:pPr>
        <w:pStyle w:val="BodyText"/>
        <w:spacing w:line="242" w:lineRule="auto"/>
        <w:ind w:left="2520" w:right="362" w:hanging="2161"/>
        <w:jc w:val="both"/>
      </w:pPr>
      <w:r>
        <w:rPr/>
        <mc:AlternateContent>
          <mc:Choice Requires="wps">
            <w:drawing>
              <wp:anchor distT="0" distB="0" distL="0" distR="0" allowOverlap="1" layoutInCell="1" locked="0" behindDoc="1" simplePos="0" relativeHeight="487442432">
                <wp:simplePos x="0" y="0"/>
                <wp:positionH relativeFrom="page">
                  <wp:posOffset>3929507</wp:posOffset>
                </wp:positionH>
                <wp:positionV relativeFrom="paragraph">
                  <wp:posOffset>386392</wp:posOffset>
                </wp:positionV>
                <wp:extent cx="33655" cy="762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FF0101"/>
                        </a:solidFill>
                      </wps:spPr>
                      <wps:bodyPr wrap="square" lIns="0" tIns="0" rIns="0" bIns="0" rtlCol="0">
                        <a:prstTxWarp prst="textNoShape">
                          <a:avLst/>
                        </a:prstTxWarp>
                        <a:noAutofit/>
                      </wps:bodyPr>
                    </wps:wsp>
                  </a:graphicData>
                </a:graphic>
              </wp:anchor>
            </w:drawing>
          </mc:Choice>
          <mc:Fallback>
            <w:pict>
              <v:rect style="position:absolute;margin-left:309.410004pt;margin-top:30.424589pt;width:2.64pt;height:.6pt;mso-position-horizontal-relative:page;mso-position-vertical-relative:paragraph;z-index:-15874048" id="docshape14" filled="true" fillcolor="#ff0101" stroked="false">
                <v:fill type="solid"/>
                <w10:wrap type="none"/>
              </v:rect>
            </w:pict>
          </mc:Fallback>
        </mc:AlternateContent>
      </w:r>
      <w:r>
        <w:rPr>
          <w:rFonts w:ascii="Arial"/>
          <w:b/>
        </w:rPr>
        <w:t>SUBLETTING</w:t>
      </w:r>
      <w:r>
        <w:rPr>
          <w:rFonts w:ascii="Arial"/>
          <w:b/>
          <w:spacing w:val="80"/>
          <w:w w:val="150"/>
        </w:rPr>
        <w:t>  </w:t>
      </w:r>
      <w:r>
        <w:rPr/>
        <w:t>17.</w:t>
      </w:r>
      <w:r>
        <w:rPr>
          <w:spacing w:val="80"/>
        </w:rPr>
        <w:t>  </w:t>
      </w:r>
      <w:r>
        <w:rPr/>
        <w:t>The</w:t>
      </w:r>
      <w:r>
        <w:rPr>
          <w:spacing w:val="26"/>
        </w:rPr>
        <w:t> </w:t>
      </w:r>
      <w:r>
        <w:rPr/>
        <w:t>Tenant</w:t>
      </w:r>
      <w:r>
        <w:rPr>
          <w:spacing w:val="26"/>
        </w:rPr>
        <w:t> </w:t>
      </w:r>
      <w:r>
        <w:rPr/>
        <w:t>shall</w:t>
      </w:r>
      <w:r>
        <w:rPr>
          <w:spacing w:val="26"/>
        </w:rPr>
        <w:t> </w:t>
      </w:r>
      <w:r>
        <w:rPr/>
        <w:t>not</w:t>
      </w:r>
      <w:r>
        <w:rPr>
          <w:spacing w:val="26"/>
        </w:rPr>
        <w:t> </w:t>
      </w:r>
      <w:r>
        <w:rPr/>
        <w:t>have</w:t>
      </w:r>
      <w:r>
        <w:rPr>
          <w:spacing w:val="26"/>
        </w:rPr>
        <w:t> </w:t>
      </w:r>
      <w:r>
        <w:rPr/>
        <w:t>the</w:t>
      </w:r>
      <w:r>
        <w:rPr>
          <w:spacing w:val="26"/>
        </w:rPr>
        <w:t> </w:t>
      </w:r>
      <w:r>
        <w:rPr/>
        <w:t>right</w:t>
      </w:r>
      <w:r>
        <w:rPr>
          <w:spacing w:val="26"/>
        </w:rPr>
        <w:t> </w:t>
      </w:r>
      <w:r>
        <w:rPr/>
        <w:t>to</w:t>
      </w:r>
      <w:r>
        <w:rPr>
          <w:spacing w:val="26"/>
        </w:rPr>
        <w:t> </w:t>
      </w:r>
      <w:r>
        <w:rPr/>
        <w:t>assign</w:t>
      </w:r>
      <w:r>
        <w:rPr>
          <w:spacing w:val="26"/>
        </w:rPr>
        <w:t> </w:t>
      </w:r>
      <w:r>
        <w:rPr/>
        <w:t>or</w:t>
      </w:r>
      <w:r>
        <w:rPr>
          <w:spacing w:val="25"/>
        </w:rPr>
        <w:t> </w:t>
      </w:r>
      <w:r>
        <w:rPr/>
        <w:t>sublet</w:t>
      </w:r>
      <w:r>
        <w:rPr>
          <w:spacing w:val="26"/>
        </w:rPr>
        <w:t> </w:t>
      </w:r>
      <w:r>
        <w:rPr/>
        <w:t>the</w:t>
      </w:r>
      <w:r>
        <w:rPr>
          <w:spacing w:val="26"/>
        </w:rPr>
        <w:t> </w:t>
      </w:r>
      <w:r>
        <w:rPr/>
        <w:t>Premises</w:t>
      </w:r>
      <w:r>
        <w:rPr>
          <w:spacing w:val="26"/>
        </w:rPr>
        <w:t> </w:t>
      </w:r>
      <w:r>
        <w:rPr/>
        <w:t>and</w:t>
      </w:r>
      <w:r>
        <w:rPr>
          <w:spacing w:val="26"/>
        </w:rPr>
        <w:t> </w:t>
      </w:r>
      <w:r>
        <w:rPr/>
        <w:t>Property</w:t>
      </w:r>
      <w:r>
        <w:rPr>
          <w:spacing w:val="24"/>
        </w:rPr>
        <w:t> </w:t>
      </w:r>
      <w:r>
        <w:rPr/>
        <w:t>to</w:t>
      </w:r>
      <w:r>
        <w:rPr>
          <w:spacing w:val="26"/>
        </w:rPr>
        <w:t> </w:t>
      </w:r>
      <w:r>
        <w:rPr/>
        <w:t>another</w:t>
      </w:r>
      <w:r>
        <w:rPr>
          <w:spacing w:val="25"/>
        </w:rPr>
        <w:t> </w:t>
      </w:r>
      <w:r>
        <w:rPr/>
        <w:t>person</w:t>
      </w:r>
      <w:r>
        <w:rPr>
          <w:spacing w:val="26"/>
        </w:rPr>
        <w:t> </w:t>
      </w:r>
      <w:r>
        <w:rPr/>
        <w:t>or</w:t>
      </w:r>
      <w:r>
        <w:rPr>
          <w:spacing w:val="25"/>
        </w:rPr>
        <w:t> </w:t>
      </w:r>
      <w:r>
        <w:rPr/>
        <w:t>persons without the written consent of the Landlord, which consent shall not be unreasonably withheld.</w:t>
      </w:r>
      <w:r>
        <w:rPr>
          <w:spacing w:val="40"/>
        </w:rPr>
        <w:t> </w:t>
      </w:r>
      <w:r>
        <w:rPr/>
        <w:t>If the Landlord does not respond</w:t>
      </w:r>
      <w:r>
        <w:rPr>
          <w:spacing w:val="-2"/>
        </w:rPr>
        <w:t> </w:t>
      </w:r>
      <w:r>
        <w:rPr/>
        <w:t>to</w:t>
      </w:r>
      <w:r>
        <w:rPr>
          <w:spacing w:val="-2"/>
        </w:rPr>
        <w:t> </w:t>
      </w:r>
      <w:r>
        <w:rPr/>
        <w:t>a request</w:t>
      </w:r>
      <w:r>
        <w:rPr>
          <w:spacing w:val="-2"/>
        </w:rPr>
        <w:t> </w:t>
      </w:r>
      <w:r>
        <w:rPr/>
        <w:t>for</w:t>
      </w:r>
      <w:r>
        <w:rPr>
          <w:spacing w:val="-2"/>
        </w:rPr>
        <w:t> </w:t>
      </w:r>
      <w:r>
        <w:rPr/>
        <w:t>consent within 14 days after receiving</w:t>
      </w:r>
      <w:r>
        <w:rPr>
          <w:spacing w:val="-2"/>
        </w:rPr>
        <w:t> </w:t>
      </w:r>
      <w:r>
        <w:rPr/>
        <w:t>the</w:t>
      </w:r>
      <w:r>
        <w:rPr>
          <w:spacing w:val="-2"/>
        </w:rPr>
        <w:t> </w:t>
      </w:r>
      <w:r>
        <w:rPr/>
        <w:t>request, the</w:t>
      </w:r>
      <w:r>
        <w:rPr>
          <w:spacing w:val="-2"/>
        </w:rPr>
        <w:t> </w:t>
      </w:r>
      <w:r>
        <w:rPr/>
        <w:t>Landlord shall</w:t>
      </w:r>
      <w:r>
        <w:rPr>
          <w:spacing w:val="-2"/>
        </w:rPr>
        <w:t> </w:t>
      </w:r>
      <w:r>
        <w:rPr/>
        <w:t>be</w:t>
      </w:r>
      <w:r>
        <w:rPr>
          <w:spacing w:val="-2"/>
        </w:rPr>
        <w:t> </w:t>
      </w:r>
      <w:r>
        <w:rPr/>
        <w:t>deemed</w:t>
      </w:r>
      <w:r>
        <w:rPr>
          <w:spacing w:val="-2"/>
        </w:rPr>
        <w:t> </w:t>
      </w:r>
      <w:r>
        <w:rPr/>
        <w:t>to</w:t>
      </w:r>
      <w:r>
        <w:rPr>
          <w:spacing w:val="-2"/>
        </w:rPr>
        <w:t> </w:t>
      </w:r>
      <w:r>
        <w:rPr/>
        <w:t>have given consent.</w:t>
      </w:r>
      <w:r>
        <w:rPr>
          <w:spacing w:val="40"/>
        </w:rPr>
        <w:t> </w:t>
      </w:r>
      <w:r>
        <w:rPr/>
        <w:t>The Landlord shall provide the Tenant with written reasons for any refusal.</w:t>
      </w:r>
    </w:p>
    <w:p>
      <w:pPr>
        <w:pStyle w:val="BodyText"/>
        <w:spacing w:line="247" w:lineRule="auto" w:before="199"/>
        <w:ind w:left="2520" w:right="1717" w:hanging="2161"/>
        <w:jc w:val="both"/>
      </w:pPr>
      <w:r>
        <w:rPr>
          <w:rFonts w:ascii="Arial"/>
          <w:b/>
        </w:rPr>
        <w:t>ABANDONMENT</w:t>
      </w:r>
      <w:r>
        <w:rPr>
          <w:rFonts w:ascii="Arial"/>
          <w:b/>
          <w:spacing w:val="40"/>
        </w:rPr>
        <w:t> </w:t>
      </w:r>
      <w:r>
        <w:rPr/>
        <w:t>18.</w:t>
      </w:r>
      <w:r>
        <w:rPr>
          <w:spacing w:val="80"/>
        </w:rPr>
        <w:t>  </w:t>
      </w:r>
      <w:r>
        <w:rPr/>
        <w:t>Should the Tenant fail to take possession of the premises at the commencement of the term of this Agreement,</w:t>
      </w:r>
      <w:r>
        <w:rPr>
          <w:spacing w:val="-5"/>
        </w:rPr>
        <w:t> </w:t>
      </w:r>
      <w:r>
        <w:rPr/>
        <w:t>or</w:t>
      </w:r>
      <w:r>
        <w:rPr>
          <w:spacing w:val="-3"/>
        </w:rPr>
        <w:t> </w:t>
      </w:r>
      <w:r>
        <w:rPr/>
        <w:t>abandon</w:t>
      </w:r>
      <w:r>
        <w:rPr>
          <w:spacing w:val="-3"/>
        </w:rPr>
        <w:t> </w:t>
      </w:r>
      <w:r>
        <w:rPr/>
        <w:t>the</w:t>
      </w:r>
      <w:r>
        <w:rPr>
          <w:spacing w:val="-3"/>
        </w:rPr>
        <w:t> </w:t>
      </w:r>
      <w:r>
        <w:rPr/>
        <w:t>premises</w:t>
      </w:r>
      <w:r>
        <w:rPr>
          <w:spacing w:val="-5"/>
        </w:rPr>
        <w:t> </w:t>
      </w:r>
      <w:r>
        <w:rPr/>
        <w:t>before</w:t>
      </w:r>
      <w:r>
        <w:rPr>
          <w:spacing w:val="-3"/>
        </w:rPr>
        <w:t> </w:t>
      </w:r>
      <w:r>
        <w:rPr/>
        <w:t>the</w:t>
      </w:r>
      <w:r>
        <w:rPr>
          <w:spacing w:val="-3"/>
        </w:rPr>
        <w:t> </w:t>
      </w:r>
      <w:r>
        <w:rPr/>
        <w:t>expiration</w:t>
      </w:r>
      <w:r>
        <w:rPr>
          <w:spacing w:val="-3"/>
        </w:rPr>
        <w:t> </w:t>
      </w:r>
      <w:r>
        <w:rPr/>
        <w:t>of</w:t>
      </w:r>
      <w:r>
        <w:rPr>
          <w:spacing w:val="-3"/>
        </w:rPr>
        <w:t> </w:t>
      </w:r>
      <w:r>
        <w:rPr/>
        <w:t>this</w:t>
      </w:r>
      <w:r>
        <w:rPr>
          <w:spacing w:val="-2"/>
        </w:rPr>
        <w:t> </w:t>
      </w:r>
      <w:r>
        <w:rPr/>
        <w:t>Agreement,</w:t>
      </w:r>
      <w:r>
        <w:rPr>
          <w:spacing w:val="-3"/>
        </w:rPr>
        <w:t> </w:t>
      </w:r>
      <w:r>
        <w:rPr/>
        <w:t>the</w:t>
      </w:r>
      <w:r>
        <w:rPr>
          <w:spacing w:val="-3"/>
        </w:rPr>
        <w:t> </w:t>
      </w:r>
      <w:r>
        <w:rPr/>
        <w:t>Landlord</w:t>
      </w:r>
      <w:r>
        <w:rPr>
          <w:spacing w:val="-5"/>
        </w:rPr>
        <w:t> </w:t>
      </w:r>
      <w:r>
        <w:rPr/>
        <w:t>may</w:t>
      </w:r>
      <w:r>
        <w:rPr>
          <w:spacing w:val="-5"/>
        </w:rPr>
        <w:t> </w:t>
      </w:r>
      <w:r>
        <w:rPr/>
        <w:t>take</w:t>
      </w:r>
    </w:p>
    <w:p>
      <w:pPr>
        <w:pStyle w:val="BodyText"/>
        <w:ind w:left="2520" w:right="362"/>
        <w:jc w:val="both"/>
      </w:pPr>
      <w:r>
        <w:rPr/>
        <w:t>possession without notice or demand and re-let the premises on such conditions as the Landlord may deem advisable, without</w:t>
      </w:r>
      <w:r>
        <w:rPr>
          <w:spacing w:val="-2"/>
        </w:rPr>
        <w:t> </w:t>
      </w:r>
      <w:r>
        <w:rPr/>
        <w:t>prejudice to</w:t>
      </w:r>
      <w:r>
        <w:rPr>
          <w:spacing w:val="-1"/>
        </w:rPr>
        <w:t> </w:t>
      </w:r>
      <w:r>
        <w:rPr/>
        <w:t>the Landlord’s right to recover</w:t>
      </w:r>
      <w:r>
        <w:rPr>
          <w:spacing w:val="-2"/>
        </w:rPr>
        <w:t> </w:t>
      </w:r>
      <w:r>
        <w:rPr/>
        <w:t>rental which</w:t>
      </w:r>
      <w:r>
        <w:rPr>
          <w:spacing w:val="-2"/>
        </w:rPr>
        <w:t> </w:t>
      </w:r>
      <w:r>
        <w:rPr/>
        <w:t>may</w:t>
      </w:r>
      <w:r>
        <w:rPr>
          <w:spacing w:val="-1"/>
        </w:rPr>
        <w:t> </w:t>
      </w:r>
      <w:r>
        <w:rPr/>
        <w:t>be owing and without prejudice to</w:t>
      </w:r>
      <w:r>
        <w:rPr>
          <w:spacing w:val="-2"/>
        </w:rPr>
        <w:t> </w:t>
      </w:r>
      <w:r>
        <w:rPr/>
        <w:t>any claim or claims for damages.</w:t>
      </w:r>
    </w:p>
    <w:p>
      <w:pPr>
        <w:pStyle w:val="BodyText"/>
        <w:tabs>
          <w:tab w:pos="1913" w:val="left" w:leader="none"/>
          <w:tab w:pos="2520" w:val="left" w:leader="none"/>
        </w:tabs>
        <w:spacing w:line="207" w:lineRule="exact" w:before="196"/>
        <w:ind w:left="360"/>
      </w:pPr>
      <w:r>
        <w:rPr>
          <w:rFonts w:ascii="Arial" w:hAnsi="Arial"/>
          <w:b/>
        </w:rPr>
        <w:t>RULES</w:t>
      </w:r>
      <w:r>
        <w:rPr>
          <w:rFonts w:ascii="Arial" w:hAnsi="Arial"/>
          <w:b/>
          <w:spacing w:val="-1"/>
        </w:rPr>
        <w:t> </w:t>
      </w:r>
      <w:r>
        <w:rPr>
          <w:rFonts w:ascii="Arial" w:hAnsi="Arial"/>
          <w:b/>
          <w:spacing w:val="-5"/>
        </w:rPr>
        <w:t>AND</w:t>
      </w:r>
      <w:r>
        <w:rPr>
          <w:rFonts w:ascii="Arial" w:hAnsi="Arial"/>
          <w:b/>
        </w:rPr>
        <w:tab/>
      </w:r>
      <w:r>
        <w:rPr>
          <w:spacing w:val="-5"/>
        </w:rPr>
        <w:t>19.</w:t>
      </w:r>
      <w:r>
        <w:rPr/>
        <w:tab/>
        <w:t>The</w:t>
      </w:r>
      <w:r>
        <w:rPr>
          <w:spacing w:val="-5"/>
        </w:rPr>
        <w:t> </w:t>
      </w:r>
      <w:r>
        <w:rPr/>
        <w:t>Tenant</w:t>
      </w:r>
      <w:r>
        <w:rPr>
          <w:spacing w:val="-2"/>
        </w:rPr>
        <w:t> </w:t>
      </w:r>
      <w:r>
        <w:rPr/>
        <w:t>will</w:t>
      </w:r>
      <w:r>
        <w:rPr>
          <w:spacing w:val="-3"/>
        </w:rPr>
        <w:t> </w:t>
      </w:r>
      <w:r>
        <w:rPr/>
        <w:t>observe</w:t>
      </w:r>
      <w:r>
        <w:rPr>
          <w:spacing w:val="-2"/>
        </w:rPr>
        <w:t> </w:t>
      </w:r>
      <w:r>
        <w:rPr/>
        <w:t>and</w:t>
      </w:r>
      <w:r>
        <w:rPr>
          <w:spacing w:val="-3"/>
        </w:rPr>
        <w:t> </w:t>
      </w:r>
      <w:r>
        <w:rPr/>
        <w:t>comply</w:t>
      </w:r>
      <w:r>
        <w:rPr>
          <w:spacing w:val="-4"/>
        </w:rPr>
        <w:t> </w:t>
      </w:r>
      <w:r>
        <w:rPr/>
        <w:t>with</w:t>
      </w:r>
      <w:r>
        <w:rPr>
          <w:spacing w:val="-2"/>
        </w:rPr>
        <w:t> </w:t>
      </w:r>
      <w:r>
        <w:rPr/>
        <w:t>the</w:t>
      </w:r>
      <w:r>
        <w:rPr>
          <w:spacing w:val="-3"/>
        </w:rPr>
        <w:t> </w:t>
      </w:r>
      <w:r>
        <w:rPr/>
        <w:t>Landlord’s</w:t>
      </w:r>
      <w:r>
        <w:rPr>
          <w:spacing w:val="-1"/>
        </w:rPr>
        <w:t> </w:t>
      </w:r>
      <w:r>
        <w:rPr/>
        <w:t>RULES</w:t>
      </w:r>
      <w:r>
        <w:rPr>
          <w:spacing w:val="-3"/>
        </w:rPr>
        <w:t> </w:t>
      </w:r>
      <w:r>
        <w:rPr/>
        <w:t>AND</w:t>
      </w:r>
      <w:r>
        <w:rPr>
          <w:spacing w:val="-3"/>
        </w:rPr>
        <w:t> </w:t>
      </w:r>
      <w:r>
        <w:rPr/>
        <w:t>REGULATIONS</w:t>
      </w:r>
      <w:r>
        <w:rPr>
          <w:spacing w:val="-1"/>
        </w:rPr>
        <w:t> </w:t>
      </w:r>
      <w:r>
        <w:rPr/>
        <w:t>which</w:t>
      </w:r>
      <w:r>
        <w:rPr>
          <w:spacing w:val="-2"/>
        </w:rPr>
        <w:t> </w:t>
      </w:r>
      <w:r>
        <w:rPr/>
        <w:t>are</w:t>
      </w:r>
      <w:r>
        <w:rPr>
          <w:spacing w:val="-3"/>
        </w:rPr>
        <w:t> </w:t>
      </w:r>
      <w:r>
        <w:rPr/>
        <w:t>attached</w:t>
      </w:r>
      <w:r>
        <w:rPr>
          <w:spacing w:val="-4"/>
        </w:rPr>
        <w:t> </w:t>
      </w:r>
      <w:r>
        <w:rPr/>
        <w:t>to</w:t>
      </w:r>
      <w:r>
        <w:rPr>
          <w:spacing w:val="-2"/>
        </w:rPr>
        <w:t> </w:t>
      </w:r>
      <w:r>
        <w:rPr>
          <w:spacing w:val="-5"/>
        </w:rPr>
        <w:t>and</w:t>
      </w:r>
    </w:p>
    <w:p>
      <w:pPr>
        <w:pStyle w:val="BodyText"/>
        <w:tabs>
          <w:tab w:pos="2520" w:val="left" w:leader="none"/>
        </w:tabs>
        <w:spacing w:line="244" w:lineRule="auto"/>
        <w:ind w:left="2520" w:right="354" w:hanging="2161"/>
        <w:jc w:val="both"/>
      </w:pPr>
      <w:r>
        <w:rPr>
          <w:rFonts w:ascii="Arial"/>
          <w:b/>
          <w:spacing w:val="-2"/>
        </w:rPr>
        <w:t>REGULATIONS</w:t>
      </w:r>
      <w:r>
        <w:rPr>
          <w:rFonts w:ascii="Arial"/>
          <w:b/>
        </w:rPr>
        <w:tab/>
      </w:r>
      <w:r>
        <w:rPr/>
        <w:t>form part of this Agreement.</w:t>
      </w:r>
      <w:r>
        <w:rPr>
          <w:spacing w:val="40"/>
        </w:rPr>
        <w:t> </w:t>
      </w:r>
      <w:r>
        <w:rPr/>
        <w:t>The Landlord may</w:t>
      </w:r>
      <w:r>
        <w:rPr>
          <w:spacing w:val="-1"/>
        </w:rPr>
        <w:t> </w:t>
      </w:r>
      <w:r>
        <w:rPr/>
        <w:t>from</w:t>
      </w:r>
      <w:r>
        <w:rPr>
          <w:spacing w:val="-1"/>
        </w:rPr>
        <w:t> </w:t>
      </w:r>
      <w:r>
        <w:rPr/>
        <w:t>time to</w:t>
      </w:r>
      <w:r>
        <w:rPr>
          <w:spacing w:val="-1"/>
        </w:rPr>
        <w:t> </w:t>
      </w:r>
      <w:r>
        <w:rPr/>
        <w:t>time</w:t>
      </w:r>
      <w:r>
        <w:rPr>
          <w:spacing w:val="-2"/>
        </w:rPr>
        <w:t> </w:t>
      </w:r>
      <w:r>
        <w:rPr/>
        <w:t>make reasonable variations and modifications</w:t>
      </w:r>
      <w:r>
        <w:rPr>
          <w:spacing w:val="-1"/>
        </w:rPr>
        <w:t> </w:t>
      </w:r>
      <w:r>
        <w:rPr/>
        <w:t>as to the Rules and Regulations.</w:t>
      </w:r>
    </w:p>
    <w:p>
      <w:pPr>
        <w:pStyle w:val="BodyText"/>
        <w:tabs>
          <w:tab w:pos="1951" w:val="left" w:leader="none"/>
          <w:tab w:pos="2520" w:val="left" w:leader="none"/>
        </w:tabs>
        <w:spacing w:line="207" w:lineRule="exact" w:before="199"/>
        <w:ind w:left="360"/>
      </w:pPr>
      <w:r>
        <w:rPr>
          <w:rFonts w:ascii="Arial"/>
          <w:b/>
          <w:spacing w:val="-2"/>
        </w:rPr>
        <w:t>LIABILITY</w:t>
      </w:r>
      <w:r>
        <w:rPr>
          <w:rFonts w:ascii="Arial"/>
          <w:b/>
        </w:rPr>
        <w:tab/>
      </w:r>
      <w:r>
        <w:rPr>
          <w:spacing w:val="-5"/>
        </w:rPr>
        <w:t>20.</w:t>
      </w:r>
      <w:r>
        <w:rPr/>
        <w:tab/>
        <w:t>When</w:t>
      </w:r>
      <w:r>
        <w:rPr>
          <w:spacing w:val="-4"/>
        </w:rPr>
        <w:t> </w:t>
      </w:r>
      <w:r>
        <w:rPr/>
        <w:t>two</w:t>
      </w:r>
      <w:r>
        <w:rPr>
          <w:spacing w:val="-2"/>
        </w:rPr>
        <w:t> </w:t>
      </w:r>
      <w:r>
        <w:rPr/>
        <w:t>or</w:t>
      </w:r>
      <w:r>
        <w:rPr>
          <w:spacing w:val="-4"/>
        </w:rPr>
        <w:t> </w:t>
      </w:r>
      <w:r>
        <w:rPr/>
        <w:t>more</w:t>
      </w:r>
      <w:r>
        <w:rPr>
          <w:spacing w:val="-4"/>
        </w:rPr>
        <w:t> </w:t>
      </w:r>
      <w:r>
        <w:rPr/>
        <w:t>persons</w:t>
      </w:r>
      <w:r>
        <w:rPr>
          <w:spacing w:val="-1"/>
        </w:rPr>
        <w:t> </w:t>
      </w:r>
      <w:r>
        <w:rPr/>
        <w:t>comprise</w:t>
      </w:r>
      <w:r>
        <w:rPr>
          <w:spacing w:val="-2"/>
        </w:rPr>
        <w:t> </w:t>
      </w:r>
      <w:r>
        <w:rPr/>
        <w:t>the</w:t>
      </w:r>
      <w:r>
        <w:rPr>
          <w:spacing w:val="-2"/>
        </w:rPr>
        <w:t> </w:t>
      </w:r>
      <w:r>
        <w:rPr/>
        <w:t>Tenant</w:t>
      </w:r>
      <w:r>
        <w:rPr>
          <w:spacing w:val="-4"/>
        </w:rPr>
        <w:t> </w:t>
      </w:r>
      <w:r>
        <w:rPr/>
        <w:t>for</w:t>
      </w:r>
      <w:r>
        <w:rPr>
          <w:spacing w:val="-2"/>
        </w:rPr>
        <w:t> </w:t>
      </w:r>
      <w:r>
        <w:rPr/>
        <w:t>the</w:t>
      </w:r>
      <w:r>
        <w:rPr>
          <w:spacing w:val="-2"/>
        </w:rPr>
        <w:t> </w:t>
      </w:r>
      <w:r>
        <w:rPr/>
        <w:t>purpose</w:t>
      </w:r>
      <w:r>
        <w:rPr>
          <w:spacing w:val="-4"/>
        </w:rPr>
        <w:t> </w:t>
      </w:r>
      <w:r>
        <w:rPr/>
        <w:t>of</w:t>
      </w:r>
      <w:r>
        <w:rPr>
          <w:spacing w:val="-2"/>
        </w:rPr>
        <w:t> </w:t>
      </w:r>
      <w:r>
        <w:rPr/>
        <w:t>this</w:t>
      </w:r>
      <w:r>
        <w:rPr>
          <w:spacing w:val="-1"/>
        </w:rPr>
        <w:t> </w:t>
      </w:r>
      <w:r>
        <w:rPr/>
        <w:t>Agreement,</w:t>
      </w:r>
      <w:r>
        <w:rPr>
          <w:spacing w:val="-2"/>
        </w:rPr>
        <w:t> </w:t>
      </w:r>
      <w:r>
        <w:rPr/>
        <w:t>the</w:t>
      </w:r>
      <w:r>
        <w:rPr>
          <w:spacing w:val="-4"/>
        </w:rPr>
        <w:t> </w:t>
      </w:r>
      <w:r>
        <w:rPr/>
        <w:t>Landlord</w:t>
      </w:r>
      <w:r>
        <w:rPr>
          <w:spacing w:val="-4"/>
        </w:rPr>
        <w:t> </w:t>
      </w:r>
      <w:r>
        <w:rPr/>
        <w:t>may</w:t>
      </w:r>
      <w:r>
        <w:rPr>
          <w:spacing w:val="-4"/>
        </w:rPr>
        <w:t> </w:t>
      </w:r>
      <w:r>
        <w:rPr/>
        <w:t>collect</w:t>
      </w:r>
      <w:r>
        <w:rPr>
          <w:spacing w:val="-4"/>
        </w:rPr>
        <w:t> </w:t>
      </w:r>
      <w:r>
        <w:rPr/>
        <w:t>the</w:t>
      </w:r>
      <w:r>
        <w:rPr>
          <w:spacing w:val="-1"/>
        </w:rPr>
        <w:t> </w:t>
      </w:r>
      <w:r>
        <w:rPr>
          <w:spacing w:val="-4"/>
        </w:rPr>
        <w:t>rent</w:t>
      </w:r>
    </w:p>
    <w:p>
      <w:pPr>
        <w:pStyle w:val="BodyText"/>
        <w:tabs>
          <w:tab w:pos="2520" w:val="left" w:leader="none"/>
        </w:tabs>
        <w:spacing w:line="207" w:lineRule="exact"/>
        <w:ind w:left="360"/>
      </w:pPr>
      <w:r>
        <w:rPr>
          <w:rFonts w:ascii="Arial"/>
          <w:b/>
        </w:rPr>
        <w:t>FOR</w:t>
      </w:r>
      <w:r>
        <w:rPr>
          <w:rFonts w:ascii="Arial"/>
          <w:b/>
          <w:spacing w:val="-1"/>
        </w:rPr>
        <w:t> </w:t>
      </w:r>
      <w:r>
        <w:rPr>
          <w:rFonts w:ascii="Arial"/>
          <w:b/>
          <w:spacing w:val="-4"/>
        </w:rPr>
        <w:t>RENT</w:t>
      </w:r>
      <w:r>
        <w:rPr>
          <w:rFonts w:ascii="Arial"/>
          <w:b/>
        </w:rPr>
        <w:tab/>
      </w:r>
      <w:r>
        <w:rPr/>
        <w:t>due</w:t>
      </w:r>
      <w:r>
        <w:rPr>
          <w:spacing w:val="-4"/>
        </w:rPr>
        <w:t> </w:t>
      </w:r>
      <w:r>
        <w:rPr/>
        <w:t>to</w:t>
      </w:r>
      <w:r>
        <w:rPr>
          <w:spacing w:val="-4"/>
        </w:rPr>
        <w:t> </w:t>
      </w:r>
      <w:r>
        <w:rPr/>
        <w:t>the</w:t>
      </w:r>
      <w:r>
        <w:rPr>
          <w:spacing w:val="-4"/>
        </w:rPr>
        <w:t> </w:t>
      </w:r>
      <w:r>
        <w:rPr/>
        <w:t>Landlord</w:t>
      </w:r>
      <w:r>
        <w:rPr>
          <w:spacing w:val="-2"/>
        </w:rPr>
        <w:t> </w:t>
      </w:r>
      <w:r>
        <w:rPr/>
        <w:t>pursuant</w:t>
      </w:r>
      <w:r>
        <w:rPr>
          <w:spacing w:val="-2"/>
        </w:rPr>
        <w:t> </w:t>
      </w:r>
      <w:r>
        <w:rPr/>
        <w:t>to</w:t>
      </w:r>
      <w:r>
        <w:rPr>
          <w:spacing w:val="-2"/>
        </w:rPr>
        <w:t> </w:t>
      </w:r>
      <w:r>
        <w:rPr/>
        <w:t>this Agreement</w:t>
      </w:r>
      <w:r>
        <w:rPr>
          <w:spacing w:val="-2"/>
        </w:rPr>
        <w:t> </w:t>
      </w:r>
      <w:r>
        <w:rPr/>
        <w:t>from</w:t>
      </w:r>
      <w:r>
        <w:rPr>
          <w:spacing w:val="-3"/>
        </w:rPr>
        <w:t> </w:t>
      </w:r>
      <w:r>
        <w:rPr/>
        <w:t>any</w:t>
      </w:r>
      <w:r>
        <w:rPr>
          <w:spacing w:val="-4"/>
        </w:rPr>
        <w:t> </w:t>
      </w:r>
      <w:r>
        <w:rPr/>
        <w:t>or</w:t>
      </w:r>
      <w:r>
        <w:rPr>
          <w:spacing w:val="-4"/>
        </w:rPr>
        <w:t> </w:t>
      </w:r>
      <w:r>
        <w:rPr/>
        <w:t>all</w:t>
      </w:r>
      <w:r>
        <w:rPr>
          <w:spacing w:val="-2"/>
        </w:rPr>
        <w:t> </w:t>
      </w:r>
      <w:r>
        <w:rPr/>
        <w:t>of</w:t>
      </w:r>
      <w:r>
        <w:rPr>
          <w:spacing w:val="-1"/>
        </w:rPr>
        <w:t> </w:t>
      </w:r>
      <w:r>
        <w:rPr>
          <w:spacing w:val="-2"/>
        </w:rPr>
        <w:t>them.</w:t>
      </w:r>
    </w:p>
    <w:p>
      <w:pPr>
        <w:pStyle w:val="BodyText"/>
        <w:tabs>
          <w:tab w:pos="1881" w:val="left" w:leader="none"/>
          <w:tab w:pos="2520" w:val="left" w:leader="none"/>
        </w:tabs>
        <w:spacing w:before="206"/>
        <w:ind w:left="360"/>
      </w:pPr>
      <w:r>
        <w:rPr>
          <w:rFonts w:ascii="Arial"/>
          <w:b/>
          <w:spacing w:val="-2"/>
        </w:rPr>
        <w:t>QUIET</w:t>
      </w:r>
      <w:r>
        <w:rPr>
          <w:rFonts w:ascii="Arial"/>
          <w:b/>
        </w:rPr>
        <w:tab/>
      </w:r>
      <w:r>
        <w:rPr>
          <w:spacing w:val="-5"/>
        </w:rPr>
        <w:t>21.</w:t>
      </w:r>
      <w:r>
        <w:rPr/>
        <w:tab/>
        <w:t>The</w:t>
      </w:r>
      <w:r>
        <w:rPr>
          <w:spacing w:val="-6"/>
        </w:rPr>
        <w:t> </w:t>
      </w:r>
      <w:r>
        <w:rPr/>
        <w:t>Landlord</w:t>
      </w:r>
      <w:r>
        <w:rPr>
          <w:spacing w:val="-3"/>
        </w:rPr>
        <w:t> </w:t>
      </w:r>
      <w:r>
        <w:rPr/>
        <w:t>acknowledges</w:t>
      </w:r>
      <w:r>
        <w:rPr>
          <w:spacing w:val="-3"/>
        </w:rPr>
        <w:t> </w:t>
      </w:r>
      <w:r>
        <w:rPr/>
        <w:t>that</w:t>
      </w:r>
      <w:r>
        <w:rPr>
          <w:spacing w:val="-3"/>
        </w:rPr>
        <w:t> </w:t>
      </w:r>
      <w:r>
        <w:rPr/>
        <w:t>in</w:t>
      </w:r>
      <w:r>
        <w:rPr>
          <w:spacing w:val="-6"/>
        </w:rPr>
        <w:t> </w:t>
      </w:r>
      <w:r>
        <w:rPr/>
        <w:t>executing</w:t>
      </w:r>
      <w:r>
        <w:rPr>
          <w:spacing w:val="-5"/>
        </w:rPr>
        <w:t> </w:t>
      </w:r>
      <w:r>
        <w:rPr/>
        <w:t>this</w:t>
      </w:r>
      <w:r>
        <w:rPr>
          <w:spacing w:val="-3"/>
        </w:rPr>
        <w:t> </w:t>
      </w:r>
      <w:r>
        <w:rPr/>
        <w:t>Agreement,</w:t>
      </w:r>
      <w:r>
        <w:rPr>
          <w:spacing w:val="-3"/>
        </w:rPr>
        <w:t> </w:t>
      </w:r>
      <w:r>
        <w:rPr/>
        <w:t>the</w:t>
      </w:r>
      <w:r>
        <w:rPr>
          <w:spacing w:val="-3"/>
        </w:rPr>
        <w:t> </w:t>
      </w:r>
      <w:r>
        <w:rPr>
          <w:spacing w:val="-2"/>
        </w:rPr>
        <w:t>Landlord</w:t>
      </w:r>
    </w:p>
    <w:p>
      <w:pPr>
        <w:pStyle w:val="BodyText"/>
        <w:tabs>
          <w:tab w:pos="2520" w:val="left" w:leader="none"/>
        </w:tabs>
        <w:spacing w:line="244" w:lineRule="auto" w:before="2"/>
        <w:ind w:left="2520" w:right="2257" w:hanging="2161"/>
      </w:pPr>
      <w:r>
        <w:rPr>
          <w:rFonts w:ascii="Arial"/>
          <w:b/>
          <w:spacing w:val="-2"/>
        </w:rPr>
        <w:t>ENJOYMENT</w:t>
      </w:r>
      <w:r>
        <w:rPr>
          <w:rFonts w:ascii="Arial"/>
          <w:b/>
        </w:rPr>
        <w:tab/>
      </w:r>
      <w:r>
        <w:rPr/>
        <w:t>grants</w:t>
      </w:r>
      <w:r>
        <w:rPr>
          <w:spacing w:val="-2"/>
        </w:rPr>
        <w:t> </w:t>
      </w:r>
      <w:r>
        <w:rPr/>
        <w:t>the</w:t>
      </w:r>
      <w:r>
        <w:rPr>
          <w:spacing w:val="-5"/>
        </w:rPr>
        <w:t> </w:t>
      </w:r>
      <w:r>
        <w:rPr/>
        <w:t>Tenant</w:t>
      </w:r>
      <w:r>
        <w:rPr>
          <w:spacing w:val="-3"/>
        </w:rPr>
        <w:t> </w:t>
      </w:r>
      <w:r>
        <w:rPr/>
        <w:t>the</w:t>
      </w:r>
      <w:r>
        <w:rPr>
          <w:spacing w:val="-3"/>
        </w:rPr>
        <w:t> </w:t>
      </w:r>
      <w:r>
        <w:rPr/>
        <w:t>right</w:t>
      </w:r>
      <w:r>
        <w:rPr>
          <w:spacing w:val="-5"/>
        </w:rPr>
        <w:t> </w:t>
      </w:r>
      <w:r>
        <w:rPr/>
        <w:t>to</w:t>
      </w:r>
      <w:r>
        <w:rPr>
          <w:spacing w:val="-3"/>
        </w:rPr>
        <w:t> </w:t>
      </w:r>
      <w:r>
        <w:rPr/>
        <w:t>full</w:t>
      </w:r>
      <w:r>
        <w:rPr>
          <w:spacing w:val="-3"/>
        </w:rPr>
        <w:t> </w:t>
      </w:r>
      <w:r>
        <w:rPr/>
        <w:t>use</w:t>
      </w:r>
      <w:r>
        <w:rPr>
          <w:spacing w:val="-5"/>
        </w:rPr>
        <w:t> </w:t>
      </w:r>
      <w:r>
        <w:rPr/>
        <w:t>and</w:t>
      </w:r>
      <w:r>
        <w:rPr>
          <w:spacing w:val="-5"/>
        </w:rPr>
        <w:t> </w:t>
      </w:r>
      <w:r>
        <w:rPr/>
        <w:t>occupation</w:t>
      </w:r>
      <w:r>
        <w:rPr>
          <w:spacing w:val="-3"/>
        </w:rPr>
        <w:t> </w:t>
      </w:r>
      <w:r>
        <w:rPr/>
        <w:t>and</w:t>
      </w:r>
      <w:r>
        <w:rPr>
          <w:spacing w:val="-3"/>
        </w:rPr>
        <w:t> </w:t>
      </w:r>
      <w:r>
        <w:rPr/>
        <w:t>peaceful</w:t>
      </w:r>
      <w:r>
        <w:rPr>
          <w:spacing w:val="-3"/>
        </w:rPr>
        <w:t> </w:t>
      </w:r>
      <w:r>
        <w:rPr/>
        <w:t>enjoyment</w:t>
      </w:r>
      <w:r>
        <w:rPr>
          <w:spacing w:val="-3"/>
        </w:rPr>
        <w:t> </w:t>
      </w:r>
      <w:r>
        <w:rPr/>
        <w:t>of</w:t>
      </w:r>
      <w:r>
        <w:rPr>
          <w:spacing w:val="-3"/>
        </w:rPr>
        <w:t> </w:t>
      </w:r>
      <w:r>
        <w:rPr/>
        <w:t>the</w:t>
      </w:r>
      <w:r>
        <w:rPr>
          <w:spacing w:val="-5"/>
        </w:rPr>
        <w:t> </w:t>
      </w:r>
      <w:r>
        <w:rPr/>
        <w:t>Premises And Property during the term of this Agreement.</w:t>
      </w:r>
    </w:p>
    <w:p>
      <w:pPr>
        <w:pStyle w:val="BodyText"/>
        <w:tabs>
          <w:tab w:pos="1831" w:val="left" w:leader="none"/>
          <w:tab w:pos="2520" w:val="left" w:leader="none"/>
        </w:tabs>
        <w:spacing w:before="196"/>
        <w:ind w:left="360"/>
      </w:pPr>
      <w:r>
        <w:rPr>
          <w:rFonts w:ascii="Arial"/>
          <w:b/>
          <w:spacing w:val="-2"/>
        </w:rPr>
        <w:t>RIGHT</w:t>
      </w:r>
      <w:r>
        <w:rPr>
          <w:rFonts w:ascii="Arial"/>
          <w:b/>
        </w:rPr>
        <w:tab/>
      </w:r>
      <w:r>
        <w:rPr>
          <w:spacing w:val="-5"/>
        </w:rPr>
        <w:t>22.</w:t>
      </w:r>
      <w:r>
        <w:rPr/>
        <w:tab/>
        <w:t>The</w:t>
      </w:r>
      <w:r>
        <w:rPr>
          <w:spacing w:val="-5"/>
        </w:rPr>
        <w:t> </w:t>
      </w:r>
      <w:r>
        <w:rPr/>
        <w:t>Landlord</w:t>
      </w:r>
      <w:r>
        <w:rPr>
          <w:spacing w:val="-3"/>
        </w:rPr>
        <w:t> </w:t>
      </w:r>
      <w:r>
        <w:rPr/>
        <w:t>shall</w:t>
      </w:r>
      <w:r>
        <w:rPr>
          <w:spacing w:val="-2"/>
        </w:rPr>
        <w:t> </w:t>
      </w:r>
      <w:r>
        <w:rPr/>
        <w:t>have</w:t>
      </w:r>
      <w:r>
        <w:rPr>
          <w:spacing w:val="-3"/>
        </w:rPr>
        <w:t> </w:t>
      </w:r>
      <w:r>
        <w:rPr/>
        <w:t>the</w:t>
      </w:r>
      <w:r>
        <w:rPr>
          <w:spacing w:val="-2"/>
        </w:rPr>
        <w:t> </w:t>
      </w:r>
      <w:r>
        <w:rPr/>
        <w:t>right</w:t>
      </w:r>
      <w:r>
        <w:rPr>
          <w:spacing w:val="-2"/>
        </w:rPr>
        <w:t> </w:t>
      </w:r>
      <w:r>
        <w:rPr/>
        <w:t>to</w:t>
      </w:r>
      <w:r>
        <w:rPr>
          <w:spacing w:val="-4"/>
        </w:rPr>
        <w:t> </w:t>
      </w:r>
      <w:r>
        <w:rPr/>
        <w:t>enter</w:t>
      </w:r>
      <w:r>
        <w:rPr>
          <w:spacing w:val="-2"/>
        </w:rPr>
        <w:t> </w:t>
      </w:r>
      <w:r>
        <w:rPr/>
        <w:t>the</w:t>
      </w:r>
      <w:r>
        <w:rPr>
          <w:spacing w:val="-3"/>
        </w:rPr>
        <w:t> </w:t>
      </w:r>
      <w:r>
        <w:rPr>
          <w:spacing w:val="-2"/>
        </w:rPr>
        <w:t>premises;</w:t>
      </w:r>
    </w:p>
    <w:p>
      <w:pPr>
        <w:pStyle w:val="Heading2"/>
        <w:tabs>
          <w:tab w:pos="2520" w:val="left" w:leader="none"/>
        </w:tabs>
        <w:spacing w:before="2"/>
        <w:ind w:left="360"/>
      </w:pPr>
      <w:r>
        <w:rPr/>
        <w:t>OF</w:t>
      </w:r>
      <w:r>
        <w:rPr>
          <w:spacing w:val="-1"/>
        </w:rPr>
        <w:t> </w:t>
      </w:r>
      <w:r>
        <w:rPr>
          <w:spacing w:val="-2"/>
        </w:rPr>
        <w:t>ENTRY</w:t>
      </w:r>
      <w:r>
        <w:rPr/>
        <w:tab/>
        <w:t>without</w:t>
      </w:r>
      <w:r>
        <w:rPr>
          <w:spacing w:val="-5"/>
        </w:rPr>
        <w:t> </w:t>
      </w:r>
      <w:r>
        <w:rPr/>
        <w:t>written</w:t>
      </w:r>
      <w:r>
        <w:rPr>
          <w:spacing w:val="1"/>
        </w:rPr>
        <w:t> </w:t>
      </w:r>
      <w:r>
        <w:rPr>
          <w:spacing w:val="-2"/>
        </w:rPr>
        <w:t>notice;</w:t>
      </w:r>
    </w:p>
    <w:p>
      <w:pPr>
        <w:pStyle w:val="BodyText"/>
        <w:spacing w:before="5"/>
        <w:ind w:left="2520"/>
      </w:pPr>
      <w:r>
        <w:rPr/>
        <w:t>if the Landlord has reasonable grounds to believe that an emergency exists or that the Tenant has abandoned the</w:t>
      </w:r>
      <w:r>
        <w:rPr>
          <w:spacing w:val="40"/>
        </w:rPr>
        <w:t> </w:t>
      </w:r>
      <w:r>
        <w:rPr/>
        <w:t>premises, or,</w:t>
      </w:r>
    </w:p>
    <w:p>
      <w:pPr>
        <w:pStyle w:val="Heading2"/>
        <w:spacing w:line="201" w:lineRule="exact"/>
        <w:jc w:val="both"/>
      </w:pPr>
      <w:r>
        <w:rPr/>
        <w:t>without</w:t>
      </w:r>
      <w:r>
        <w:rPr>
          <w:spacing w:val="-4"/>
        </w:rPr>
        <w:t> </w:t>
      </w:r>
      <w:r>
        <w:rPr/>
        <w:t>consent but</w:t>
      </w:r>
      <w:r>
        <w:rPr>
          <w:spacing w:val="-1"/>
        </w:rPr>
        <w:t> </w:t>
      </w:r>
      <w:r>
        <w:rPr/>
        <w:t>after</w:t>
      </w:r>
      <w:r>
        <w:rPr>
          <w:spacing w:val="-3"/>
        </w:rPr>
        <w:t> </w:t>
      </w:r>
      <w:r>
        <w:rPr/>
        <w:t>24</w:t>
      </w:r>
      <w:r>
        <w:rPr>
          <w:spacing w:val="-2"/>
        </w:rPr>
        <w:t> </w:t>
      </w:r>
      <w:r>
        <w:rPr/>
        <w:t>hour</w:t>
      </w:r>
      <w:r>
        <w:rPr>
          <w:spacing w:val="-4"/>
        </w:rPr>
        <w:t> </w:t>
      </w:r>
      <w:r>
        <w:rPr/>
        <w:t>written notice</w:t>
      </w:r>
      <w:r>
        <w:rPr>
          <w:spacing w:val="-1"/>
        </w:rPr>
        <w:t> </w:t>
      </w:r>
      <w:r>
        <w:rPr/>
        <w:t>to the </w:t>
      </w:r>
      <w:r>
        <w:rPr>
          <w:spacing w:val="-2"/>
        </w:rPr>
        <w:t>Tenant;</w:t>
      </w:r>
    </w:p>
    <w:p>
      <w:pPr>
        <w:pStyle w:val="ListParagraph"/>
        <w:numPr>
          <w:ilvl w:val="3"/>
          <w:numId w:val="3"/>
        </w:numPr>
        <w:tabs>
          <w:tab w:pos="2728" w:val="left" w:leader="none"/>
        </w:tabs>
        <w:spacing w:line="207" w:lineRule="exact" w:before="7" w:after="0"/>
        <w:ind w:left="2728" w:right="0" w:hanging="208"/>
        <w:jc w:val="left"/>
        <w:rPr>
          <w:sz w:val="18"/>
        </w:rPr>
      </w:pPr>
      <w:r>
        <w:rPr>
          <w:sz w:val="18"/>
        </w:rPr>
        <w:t>to</w:t>
      </w:r>
      <w:r>
        <w:rPr>
          <w:spacing w:val="-6"/>
          <w:sz w:val="18"/>
        </w:rPr>
        <w:t> </w:t>
      </w:r>
      <w:r>
        <w:rPr>
          <w:sz w:val="18"/>
        </w:rPr>
        <w:t>inspect</w:t>
      </w:r>
      <w:r>
        <w:rPr>
          <w:spacing w:val="-6"/>
          <w:sz w:val="18"/>
        </w:rPr>
        <w:t> </w:t>
      </w:r>
      <w:r>
        <w:rPr>
          <w:sz w:val="18"/>
        </w:rPr>
        <w:t>the</w:t>
      </w:r>
      <w:r>
        <w:rPr>
          <w:spacing w:val="-7"/>
          <w:sz w:val="18"/>
        </w:rPr>
        <w:t> </w:t>
      </w:r>
      <w:r>
        <w:rPr>
          <w:sz w:val="18"/>
        </w:rPr>
        <w:t>state</w:t>
      </w:r>
      <w:r>
        <w:rPr>
          <w:spacing w:val="-5"/>
          <w:sz w:val="18"/>
        </w:rPr>
        <w:t> </w:t>
      </w:r>
      <w:r>
        <w:rPr>
          <w:sz w:val="18"/>
        </w:rPr>
        <w:t>of</w:t>
      </w:r>
      <w:r>
        <w:rPr>
          <w:spacing w:val="-5"/>
          <w:sz w:val="18"/>
        </w:rPr>
        <w:t> </w:t>
      </w:r>
      <w:r>
        <w:rPr>
          <w:sz w:val="18"/>
        </w:rPr>
        <w:t>repair</w:t>
      </w:r>
      <w:r>
        <w:rPr>
          <w:spacing w:val="-8"/>
          <w:sz w:val="18"/>
        </w:rPr>
        <w:t> </w:t>
      </w:r>
      <w:r>
        <w:rPr>
          <w:sz w:val="18"/>
        </w:rPr>
        <w:t>of</w:t>
      </w:r>
      <w:r>
        <w:rPr>
          <w:spacing w:val="-5"/>
          <w:sz w:val="18"/>
        </w:rPr>
        <w:t> </w:t>
      </w:r>
      <w:r>
        <w:rPr>
          <w:sz w:val="18"/>
        </w:rPr>
        <w:t>the</w:t>
      </w:r>
      <w:r>
        <w:rPr>
          <w:spacing w:val="-7"/>
          <w:sz w:val="18"/>
        </w:rPr>
        <w:t> </w:t>
      </w:r>
      <w:r>
        <w:rPr>
          <w:spacing w:val="-2"/>
          <w:sz w:val="18"/>
        </w:rPr>
        <w:t>premises,</w:t>
      </w:r>
    </w:p>
    <w:p>
      <w:pPr>
        <w:pStyle w:val="ListParagraph"/>
        <w:numPr>
          <w:ilvl w:val="3"/>
          <w:numId w:val="3"/>
        </w:numPr>
        <w:tabs>
          <w:tab w:pos="2768" w:val="left" w:leader="none"/>
        </w:tabs>
        <w:spacing w:line="206" w:lineRule="exact" w:before="0" w:after="0"/>
        <w:ind w:left="2768" w:right="0" w:hanging="248"/>
        <w:jc w:val="left"/>
        <w:rPr>
          <w:sz w:val="18"/>
        </w:rPr>
      </w:pPr>
      <w:r>
        <w:rPr>
          <w:sz w:val="18"/>
        </w:rPr>
        <w:t>to</w:t>
      </w:r>
      <w:r>
        <w:rPr>
          <w:spacing w:val="-7"/>
          <w:sz w:val="18"/>
        </w:rPr>
        <w:t> </w:t>
      </w:r>
      <w:r>
        <w:rPr>
          <w:sz w:val="18"/>
        </w:rPr>
        <w:t>make</w:t>
      </w:r>
      <w:r>
        <w:rPr>
          <w:spacing w:val="-5"/>
          <w:sz w:val="18"/>
        </w:rPr>
        <w:t> </w:t>
      </w:r>
      <w:r>
        <w:rPr>
          <w:sz w:val="18"/>
        </w:rPr>
        <w:t>repairs</w:t>
      </w:r>
      <w:r>
        <w:rPr>
          <w:spacing w:val="-5"/>
          <w:sz w:val="18"/>
        </w:rPr>
        <w:t> </w:t>
      </w:r>
      <w:r>
        <w:rPr>
          <w:sz w:val="18"/>
        </w:rPr>
        <w:t>to</w:t>
      </w:r>
      <w:r>
        <w:rPr>
          <w:spacing w:val="-5"/>
          <w:sz w:val="18"/>
        </w:rPr>
        <w:t> </w:t>
      </w:r>
      <w:r>
        <w:rPr>
          <w:sz w:val="18"/>
        </w:rPr>
        <w:t>the</w:t>
      </w:r>
      <w:r>
        <w:rPr>
          <w:spacing w:val="-6"/>
          <w:sz w:val="18"/>
        </w:rPr>
        <w:t> </w:t>
      </w:r>
      <w:r>
        <w:rPr>
          <w:spacing w:val="-2"/>
          <w:sz w:val="18"/>
        </w:rPr>
        <w:t>premises,</w:t>
      </w:r>
    </w:p>
    <w:p>
      <w:pPr>
        <w:pStyle w:val="ListParagraph"/>
        <w:numPr>
          <w:ilvl w:val="3"/>
          <w:numId w:val="3"/>
        </w:numPr>
        <w:tabs>
          <w:tab w:pos="2808" w:val="left" w:leader="none"/>
        </w:tabs>
        <w:spacing w:line="206" w:lineRule="exact" w:before="0" w:after="0"/>
        <w:ind w:left="2808" w:right="0" w:hanging="288"/>
        <w:jc w:val="left"/>
        <w:rPr>
          <w:sz w:val="18"/>
        </w:rPr>
      </w:pPr>
      <w:r>
        <w:rPr>
          <w:sz w:val="18"/>
        </w:rPr>
        <w:t>to</w:t>
      </w:r>
      <w:r>
        <w:rPr>
          <w:spacing w:val="-8"/>
          <w:sz w:val="18"/>
        </w:rPr>
        <w:t> </w:t>
      </w:r>
      <w:r>
        <w:rPr>
          <w:sz w:val="18"/>
        </w:rPr>
        <w:t>show</w:t>
      </w:r>
      <w:r>
        <w:rPr>
          <w:spacing w:val="-11"/>
          <w:sz w:val="18"/>
        </w:rPr>
        <w:t> </w:t>
      </w:r>
      <w:r>
        <w:rPr>
          <w:sz w:val="18"/>
        </w:rPr>
        <w:t>the</w:t>
      </w:r>
      <w:r>
        <w:rPr>
          <w:spacing w:val="-8"/>
          <w:sz w:val="18"/>
        </w:rPr>
        <w:t> </w:t>
      </w:r>
      <w:r>
        <w:rPr>
          <w:sz w:val="18"/>
        </w:rPr>
        <w:t>premises</w:t>
      </w:r>
      <w:r>
        <w:rPr>
          <w:spacing w:val="-7"/>
          <w:sz w:val="18"/>
        </w:rPr>
        <w:t> </w:t>
      </w:r>
      <w:r>
        <w:rPr>
          <w:sz w:val="18"/>
        </w:rPr>
        <w:t>to</w:t>
      </w:r>
      <w:r>
        <w:rPr>
          <w:spacing w:val="-9"/>
          <w:sz w:val="18"/>
        </w:rPr>
        <w:t> </w:t>
      </w:r>
      <w:r>
        <w:rPr>
          <w:sz w:val="18"/>
        </w:rPr>
        <w:t>prospective</w:t>
      </w:r>
      <w:r>
        <w:rPr>
          <w:spacing w:val="-10"/>
          <w:sz w:val="18"/>
        </w:rPr>
        <w:t> </w:t>
      </w:r>
      <w:r>
        <w:rPr>
          <w:sz w:val="18"/>
        </w:rPr>
        <w:t>purchasers</w:t>
      </w:r>
      <w:r>
        <w:rPr>
          <w:spacing w:val="-8"/>
          <w:sz w:val="18"/>
        </w:rPr>
        <w:t> </w:t>
      </w:r>
      <w:r>
        <w:rPr>
          <w:sz w:val="18"/>
        </w:rPr>
        <w:t>or</w:t>
      </w:r>
      <w:r>
        <w:rPr>
          <w:spacing w:val="-8"/>
          <w:sz w:val="18"/>
        </w:rPr>
        <w:t> </w:t>
      </w:r>
      <w:r>
        <w:rPr>
          <w:sz w:val="18"/>
        </w:rPr>
        <w:t>mortgagees</w:t>
      </w:r>
      <w:r>
        <w:rPr>
          <w:spacing w:val="-7"/>
          <w:sz w:val="18"/>
        </w:rPr>
        <w:t> </w:t>
      </w:r>
      <w:r>
        <w:rPr>
          <w:sz w:val="18"/>
        </w:rPr>
        <w:t>of</w:t>
      </w:r>
      <w:r>
        <w:rPr>
          <w:spacing w:val="-10"/>
          <w:sz w:val="18"/>
        </w:rPr>
        <w:t> </w:t>
      </w:r>
      <w:r>
        <w:rPr>
          <w:sz w:val="18"/>
        </w:rPr>
        <w:t>the</w:t>
      </w:r>
      <w:r>
        <w:rPr>
          <w:spacing w:val="-9"/>
          <w:sz w:val="18"/>
        </w:rPr>
        <w:t> </w:t>
      </w:r>
      <w:r>
        <w:rPr>
          <w:sz w:val="18"/>
        </w:rPr>
        <w:t>premises,</w:t>
      </w:r>
      <w:r>
        <w:rPr>
          <w:spacing w:val="-10"/>
          <w:sz w:val="18"/>
        </w:rPr>
        <w:t> </w:t>
      </w:r>
      <w:r>
        <w:rPr>
          <w:spacing w:val="-5"/>
          <w:sz w:val="18"/>
        </w:rPr>
        <w:t>or</w:t>
      </w:r>
    </w:p>
    <w:p>
      <w:pPr>
        <w:pStyle w:val="ListParagraph"/>
        <w:numPr>
          <w:ilvl w:val="3"/>
          <w:numId w:val="3"/>
        </w:numPr>
        <w:tabs>
          <w:tab w:pos="2816" w:val="left" w:leader="none"/>
        </w:tabs>
        <w:spacing w:line="207" w:lineRule="exact" w:before="0" w:after="0"/>
        <w:ind w:left="2816" w:right="0" w:hanging="296"/>
        <w:jc w:val="left"/>
        <w:rPr>
          <w:sz w:val="18"/>
        </w:rPr>
      </w:pPr>
      <w:r>
        <w:rPr>
          <w:sz w:val="18"/>
        </w:rPr>
        <w:t>to</w:t>
      </w:r>
      <w:r>
        <w:rPr>
          <w:spacing w:val="-7"/>
          <w:sz w:val="18"/>
        </w:rPr>
        <w:t> </w:t>
      </w:r>
      <w:r>
        <w:rPr>
          <w:sz w:val="18"/>
        </w:rPr>
        <w:t>show</w:t>
      </w:r>
      <w:r>
        <w:rPr>
          <w:spacing w:val="-9"/>
          <w:sz w:val="18"/>
        </w:rPr>
        <w:t> </w:t>
      </w:r>
      <w:r>
        <w:rPr>
          <w:sz w:val="18"/>
        </w:rPr>
        <w:t>the</w:t>
      </w:r>
      <w:r>
        <w:rPr>
          <w:spacing w:val="-7"/>
          <w:sz w:val="18"/>
        </w:rPr>
        <w:t> </w:t>
      </w:r>
      <w:r>
        <w:rPr>
          <w:sz w:val="18"/>
        </w:rPr>
        <w:t>premises</w:t>
      </w:r>
      <w:r>
        <w:rPr>
          <w:spacing w:val="-7"/>
          <w:sz w:val="18"/>
        </w:rPr>
        <w:t> </w:t>
      </w:r>
      <w:r>
        <w:rPr>
          <w:sz w:val="18"/>
        </w:rPr>
        <w:t>to</w:t>
      </w:r>
      <w:r>
        <w:rPr>
          <w:spacing w:val="-7"/>
          <w:sz w:val="18"/>
        </w:rPr>
        <w:t> </w:t>
      </w:r>
      <w:r>
        <w:rPr>
          <w:sz w:val="18"/>
        </w:rPr>
        <w:t>prospective</w:t>
      </w:r>
      <w:r>
        <w:rPr>
          <w:spacing w:val="-6"/>
          <w:sz w:val="18"/>
        </w:rPr>
        <w:t> </w:t>
      </w:r>
      <w:r>
        <w:rPr>
          <w:sz w:val="18"/>
        </w:rPr>
        <w:t>tenants</w:t>
      </w:r>
      <w:r>
        <w:rPr>
          <w:spacing w:val="-8"/>
          <w:sz w:val="18"/>
        </w:rPr>
        <w:t> </w:t>
      </w:r>
      <w:r>
        <w:rPr>
          <w:sz w:val="18"/>
        </w:rPr>
        <w:t>after</w:t>
      </w:r>
      <w:r>
        <w:rPr>
          <w:spacing w:val="-8"/>
          <w:sz w:val="18"/>
        </w:rPr>
        <w:t> </w:t>
      </w:r>
      <w:r>
        <w:rPr>
          <w:sz w:val="18"/>
        </w:rPr>
        <w:t>a</w:t>
      </w:r>
      <w:r>
        <w:rPr>
          <w:spacing w:val="-7"/>
          <w:sz w:val="18"/>
        </w:rPr>
        <w:t> </w:t>
      </w:r>
      <w:r>
        <w:rPr>
          <w:sz w:val="18"/>
        </w:rPr>
        <w:t>notice</w:t>
      </w:r>
      <w:r>
        <w:rPr>
          <w:spacing w:val="-6"/>
          <w:sz w:val="18"/>
        </w:rPr>
        <w:t> </w:t>
      </w:r>
      <w:r>
        <w:rPr>
          <w:sz w:val="18"/>
        </w:rPr>
        <w:t>of</w:t>
      </w:r>
      <w:r>
        <w:rPr>
          <w:spacing w:val="-7"/>
          <w:sz w:val="18"/>
        </w:rPr>
        <w:t> </w:t>
      </w:r>
      <w:r>
        <w:rPr>
          <w:sz w:val="18"/>
        </w:rPr>
        <w:t>termination</w:t>
      </w:r>
      <w:r>
        <w:rPr>
          <w:spacing w:val="-6"/>
          <w:sz w:val="18"/>
        </w:rPr>
        <w:t> </w:t>
      </w:r>
      <w:r>
        <w:rPr>
          <w:sz w:val="18"/>
        </w:rPr>
        <w:t>has</w:t>
      </w:r>
      <w:r>
        <w:rPr>
          <w:spacing w:val="-8"/>
          <w:sz w:val="18"/>
        </w:rPr>
        <w:t> </w:t>
      </w:r>
      <w:r>
        <w:rPr>
          <w:sz w:val="18"/>
        </w:rPr>
        <w:t>been</w:t>
      </w:r>
      <w:r>
        <w:rPr>
          <w:spacing w:val="-6"/>
          <w:sz w:val="18"/>
        </w:rPr>
        <w:t> </w:t>
      </w:r>
      <w:r>
        <w:rPr>
          <w:spacing w:val="-2"/>
          <w:sz w:val="18"/>
        </w:rPr>
        <w:t>served.</w:t>
      </w:r>
    </w:p>
    <w:p>
      <w:pPr>
        <w:pStyle w:val="BodyText"/>
        <w:tabs>
          <w:tab w:pos="1761" w:val="left" w:leader="none"/>
          <w:tab w:pos="2520" w:val="left" w:leader="none"/>
        </w:tabs>
        <w:spacing w:before="203"/>
        <w:ind w:left="360" w:right="985"/>
      </w:pPr>
      <w:r>
        <w:rPr>
          <w:rFonts w:ascii="Arial" w:hAnsi="Arial"/>
          <w:b/>
          <w:spacing w:val="-2"/>
        </w:rPr>
        <w:t>TENANT’S</w:t>
      </w:r>
      <w:r>
        <w:rPr>
          <w:rFonts w:ascii="Arial" w:hAnsi="Arial"/>
          <w:b/>
        </w:rPr>
        <w:tab/>
      </w:r>
      <w:r>
        <w:rPr>
          <w:spacing w:val="-4"/>
        </w:rPr>
        <w:t>23.</w:t>
      </w:r>
      <w:r>
        <w:rPr/>
        <w:tab/>
        <w:t>The Landlord shall deliver to the Tenant a duplicate copy of this Agreement signed by the Landlord within </w:t>
      </w:r>
      <w:r>
        <w:rPr>
          <w:rFonts w:ascii="Arial" w:hAnsi="Arial"/>
          <w:b/>
        </w:rPr>
        <w:t>COPY OF</w:t>
        <w:tab/>
        <w:tab/>
      </w:r>
      <w:r>
        <w:rPr/>
        <w:t>21</w:t>
      </w:r>
      <w:r>
        <w:rPr>
          <w:spacing w:val="-1"/>
        </w:rPr>
        <w:t> </w:t>
      </w:r>
      <w:r>
        <w:rPr/>
        <w:t>days</w:t>
      </w:r>
      <w:r>
        <w:rPr>
          <w:spacing w:val="-2"/>
        </w:rPr>
        <w:t> </w:t>
      </w:r>
      <w:r>
        <w:rPr/>
        <w:t>after</w:t>
      </w:r>
      <w:r>
        <w:rPr>
          <w:spacing w:val="-4"/>
        </w:rPr>
        <w:t> </w:t>
      </w:r>
      <w:r>
        <w:rPr/>
        <w:t>execution</w:t>
      </w:r>
      <w:r>
        <w:rPr>
          <w:spacing w:val="-3"/>
        </w:rPr>
        <w:t> </w:t>
      </w:r>
      <w:r>
        <w:rPr/>
        <w:t>of</w:t>
      </w:r>
      <w:r>
        <w:rPr>
          <w:spacing w:val="-1"/>
        </w:rPr>
        <w:t> </w:t>
      </w:r>
      <w:r>
        <w:rPr/>
        <w:t>this</w:t>
      </w:r>
      <w:r>
        <w:rPr>
          <w:spacing w:val="-5"/>
        </w:rPr>
        <w:t> </w:t>
      </w:r>
      <w:r>
        <w:rPr/>
        <w:t>Agreement</w:t>
      </w:r>
      <w:r>
        <w:rPr>
          <w:spacing w:val="-3"/>
        </w:rPr>
        <w:t> </w:t>
      </w:r>
      <w:r>
        <w:rPr/>
        <w:t>by</w:t>
      </w:r>
      <w:r>
        <w:rPr>
          <w:spacing w:val="-3"/>
        </w:rPr>
        <w:t> </w:t>
      </w:r>
      <w:r>
        <w:rPr/>
        <w:t>the</w:t>
      </w:r>
      <w:r>
        <w:rPr>
          <w:spacing w:val="-1"/>
        </w:rPr>
        <w:t> </w:t>
      </w:r>
      <w:r>
        <w:rPr/>
        <w:t>Tenant</w:t>
      </w:r>
      <w:r>
        <w:rPr>
          <w:spacing w:val="-1"/>
        </w:rPr>
        <w:t> </w:t>
      </w:r>
      <w:r>
        <w:rPr/>
        <w:t>and</w:t>
      </w:r>
      <w:r>
        <w:rPr>
          <w:spacing w:val="-3"/>
        </w:rPr>
        <w:t> </w:t>
      </w:r>
      <w:r>
        <w:rPr/>
        <w:t>return</w:t>
      </w:r>
      <w:r>
        <w:rPr>
          <w:spacing w:val="-3"/>
        </w:rPr>
        <w:t> </w:t>
      </w:r>
      <w:r>
        <w:rPr/>
        <w:t>of</w:t>
      </w:r>
      <w:r>
        <w:rPr>
          <w:spacing w:val="-1"/>
        </w:rPr>
        <w:t> </w:t>
      </w:r>
      <w:r>
        <w:rPr/>
        <w:t>this Agreement</w:t>
      </w:r>
      <w:r>
        <w:rPr>
          <w:spacing w:val="-3"/>
        </w:rPr>
        <w:t> </w:t>
      </w:r>
      <w:r>
        <w:rPr/>
        <w:t>to</w:t>
      </w:r>
      <w:r>
        <w:rPr>
          <w:spacing w:val="-1"/>
        </w:rPr>
        <w:t> </w:t>
      </w:r>
      <w:r>
        <w:rPr/>
        <w:t>the</w:t>
      </w:r>
      <w:r>
        <w:rPr>
          <w:spacing w:val="-3"/>
        </w:rPr>
        <w:t> </w:t>
      </w:r>
      <w:r>
        <w:rPr/>
        <w:t>Landlord.</w:t>
      </w:r>
      <w:r>
        <w:rPr>
          <w:spacing w:val="40"/>
        </w:rPr>
        <w:t> </w:t>
      </w:r>
      <w:r>
        <w:rPr/>
        <w:t>Where </w:t>
      </w:r>
      <w:r>
        <w:rPr>
          <w:rFonts w:ascii="Arial" w:hAnsi="Arial"/>
          <w:b/>
          <w:spacing w:val="-2"/>
        </w:rPr>
        <w:t>AGREEMENT</w:t>
      </w:r>
      <w:r>
        <w:rPr>
          <w:rFonts w:ascii="Arial" w:hAnsi="Arial"/>
          <w:b/>
        </w:rPr>
        <w:tab/>
        <w:tab/>
      </w:r>
      <w:r>
        <w:rPr/>
        <w:t>a copy of this Agreement is not delivered within the time specified, the Tenant may withhold payment of rent.</w:t>
      </w:r>
    </w:p>
    <w:p>
      <w:pPr>
        <w:pStyle w:val="BodyText"/>
      </w:pPr>
    </w:p>
    <w:p>
      <w:pPr>
        <w:pStyle w:val="BodyText"/>
        <w:tabs>
          <w:tab w:pos="1790" w:val="left" w:leader="none"/>
          <w:tab w:pos="2520" w:val="left" w:leader="none"/>
        </w:tabs>
        <w:spacing w:line="207" w:lineRule="exact"/>
        <w:ind w:left="360"/>
      </w:pPr>
      <w:r>
        <w:rPr>
          <w:rFonts w:ascii="Arial" w:hAnsi="Arial"/>
          <w:b/>
          <w:spacing w:val="-2"/>
        </w:rPr>
        <w:t>LANDLORD’S</w:t>
      </w:r>
      <w:r>
        <w:rPr>
          <w:rFonts w:ascii="Arial" w:hAnsi="Arial"/>
          <w:b/>
        </w:rPr>
        <w:tab/>
      </w:r>
      <w:r>
        <w:rPr>
          <w:spacing w:val="-5"/>
        </w:rPr>
        <w:t>24.</w:t>
      </w:r>
      <w:r>
        <w:rPr/>
        <w:tab/>
        <w:t>The</w:t>
      </w:r>
      <w:r>
        <w:rPr>
          <w:spacing w:val="-4"/>
        </w:rPr>
        <w:t> </w:t>
      </w:r>
      <w:r>
        <w:rPr/>
        <w:t>Landlord</w:t>
      </w:r>
      <w:r>
        <w:rPr>
          <w:spacing w:val="-3"/>
        </w:rPr>
        <w:t> </w:t>
      </w:r>
      <w:r>
        <w:rPr/>
        <w:t>will</w:t>
      </w:r>
      <w:r>
        <w:rPr>
          <w:spacing w:val="-3"/>
        </w:rPr>
        <w:t> </w:t>
      </w:r>
      <w:r>
        <w:rPr/>
        <w:t>advise</w:t>
      </w:r>
      <w:r>
        <w:rPr>
          <w:spacing w:val="-5"/>
        </w:rPr>
        <w:t> </w:t>
      </w:r>
      <w:r>
        <w:rPr/>
        <w:t>the</w:t>
      </w:r>
      <w:r>
        <w:rPr>
          <w:spacing w:val="-3"/>
        </w:rPr>
        <w:t> </w:t>
      </w:r>
      <w:r>
        <w:rPr/>
        <w:t>Tenant</w:t>
      </w:r>
      <w:r>
        <w:rPr>
          <w:spacing w:val="-5"/>
        </w:rPr>
        <w:t> </w:t>
      </w:r>
      <w:r>
        <w:rPr/>
        <w:t>of</w:t>
      </w:r>
      <w:r>
        <w:rPr>
          <w:spacing w:val="-3"/>
        </w:rPr>
        <w:t> </w:t>
      </w:r>
      <w:r>
        <w:rPr/>
        <w:t>the</w:t>
      </w:r>
      <w:r>
        <w:rPr>
          <w:spacing w:val="-3"/>
        </w:rPr>
        <w:t> </w:t>
      </w:r>
      <w:r>
        <w:rPr/>
        <w:t>street</w:t>
      </w:r>
      <w:r>
        <w:rPr>
          <w:spacing w:val="-5"/>
        </w:rPr>
        <w:t> </w:t>
      </w:r>
      <w:r>
        <w:rPr/>
        <w:t>address</w:t>
      </w:r>
      <w:r>
        <w:rPr>
          <w:spacing w:val="3"/>
        </w:rPr>
        <w:t> </w:t>
      </w:r>
      <w:r>
        <w:rPr/>
        <w:t>and</w:t>
      </w:r>
      <w:r>
        <w:rPr>
          <w:spacing w:val="-3"/>
        </w:rPr>
        <w:t> </w:t>
      </w:r>
      <w:r>
        <w:rPr/>
        <w:t>postal</w:t>
      </w:r>
      <w:r>
        <w:rPr>
          <w:spacing w:val="-5"/>
        </w:rPr>
        <w:t> </w:t>
      </w:r>
      <w:r>
        <w:rPr/>
        <w:t>address</w:t>
      </w:r>
      <w:r>
        <w:rPr>
          <w:spacing w:val="-2"/>
        </w:rPr>
        <w:t> </w:t>
      </w:r>
      <w:r>
        <w:rPr/>
        <w:t>within Canada</w:t>
      </w:r>
      <w:r>
        <w:rPr>
          <w:spacing w:val="-2"/>
        </w:rPr>
        <w:t> </w:t>
      </w:r>
      <w:r>
        <w:rPr/>
        <w:t>of</w:t>
      </w:r>
      <w:r>
        <w:rPr>
          <w:spacing w:val="-4"/>
        </w:rPr>
        <w:t> </w:t>
      </w:r>
      <w:r>
        <w:rPr/>
        <w:t>the</w:t>
      </w:r>
      <w:r>
        <w:rPr>
          <w:spacing w:val="-3"/>
        </w:rPr>
        <w:t> </w:t>
      </w:r>
      <w:r>
        <w:rPr/>
        <w:t>Landlord</w:t>
      </w:r>
      <w:r>
        <w:rPr>
          <w:spacing w:val="-3"/>
        </w:rPr>
        <w:t> </w:t>
      </w:r>
      <w:r>
        <w:rPr>
          <w:spacing w:val="-2"/>
        </w:rPr>
        <w:t>within</w:t>
      </w:r>
    </w:p>
    <w:p>
      <w:pPr>
        <w:pStyle w:val="BodyText"/>
        <w:tabs>
          <w:tab w:pos="2520" w:val="left" w:leader="none"/>
        </w:tabs>
        <w:spacing w:line="242" w:lineRule="auto"/>
        <w:ind w:left="2520" w:right="376" w:hanging="2161"/>
      </w:pPr>
      <w:r>
        <w:rPr>
          <w:rFonts w:ascii="Arial" w:hAnsi="Arial"/>
          <w:b/>
          <w:spacing w:val="-2"/>
        </w:rPr>
        <w:t>ADDRESS</w:t>
      </w:r>
      <w:r>
        <w:rPr>
          <w:rFonts w:ascii="Arial" w:hAnsi="Arial"/>
          <w:b/>
        </w:rPr>
        <w:tab/>
      </w:r>
      <w:r>
        <w:rPr/>
        <w:t>7 days of the Tenant’s taking possession of the premises and will advise the Tenant of any change in such information,</w:t>
      </w:r>
      <w:r>
        <w:rPr>
          <w:spacing w:val="-4"/>
        </w:rPr>
        <w:t> </w:t>
      </w:r>
      <w:r>
        <w:rPr/>
        <w:t>as</w:t>
      </w:r>
      <w:r>
        <w:rPr>
          <w:spacing w:val="-1"/>
        </w:rPr>
        <w:t> </w:t>
      </w:r>
      <w:r>
        <w:rPr/>
        <w:t>required</w:t>
      </w:r>
      <w:r>
        <w:rPr>
          <w:spacing w:val="-2"/>
        </w:rPr>
        <w:t> </w:t>
      </w:r>
      <w:r>
        <w:rPr/>
        <w:t>by</w:t>
      </w:r>
      <w:r>
        <w:rPr>
          <w:spacing w:val="-4"/>
        </w:rPr>
        <w:t> </w:t>
      </w:r>
      <w:r>
        <w:rPr/>
        <w:t>the </w:t>
      </w:r>
      <w:r>
        <w:rPr>
          <w:u w:val="single"/>
        </w:rPr>
        <w:t>Residential</w:t>
      </w:r>
      <w:r>
        <w:rPr>
          <w:spacing w:val="-2"/>
          <w:u w:val="single"/>
        </w:rPr>
        <w:t> </w:t>
      </w:r>
      <w:r>
        <w:rPr>
          <w:u w:val="single"/>
        </w:rPr>
        <w:t>Tenancies</w:t>
      </w:r>
      <w:r>
        <w:rPr>
          <w:spacing w:val="-1"/>
          <w:u w:val="single"/>
        </w:rPr>
        <w:t> </w:t>
      </w:r>
      <w:r>
        <w:rPr>
          <w:u w:val="single"/>
        </w:rPr>
        <w:t>Act</w:t>
      </w:r>
      <w:r>
        <w:rPr/>
        <w:t>.</w:t>
      </w:r>
      <w:r>
        <w:rPr>
          <w:spacing w:val="40"/>
        </w:rPr>
        <w:t> </w:t>
      </w:r>
      <w:r>
        <w:rPr/>
        <w:t>If</w:t>
      </w:r>
      <w:r>
        <w:rPr>
          <w:spacing w:val="-4"/>
        </w:rPr>
        <w:t> </w:t>
      </w:r>
      <w:r>
        <w:rPr/>
        <w:t>the</w:t>
      </w:r>
      <w:r>
        <w:rPr>
          <w:spacing w:val="-2"/>
        </w:rPr>
        <w:t> </w:t>
      </w:r>
      <w:r>
        <w:rPr/>
        <w:t>premises</w:t>
      </w:r>
      <w:r>
        <w:rPr>
          <w:spacing w:val="-1"/>
        </w:rPr>
        <w:t> </w:t>
      </w:r>
      <w:r>
        <w:rPr/>
        <w:t>are</w:t>
      </w:r>
      <w:r>
        <w:rPr>
          <w:spacing w:val="-4"/>
        </w:rPr>
        <w:t> </w:t>
      </w:r>
      <w:r>
        <w:rPr/>
        <w:t>contained</w:t>
      </w:r>
      <w:r>
        <w:rPr>
          <w:spacing w:val="-4"/>
        </w:rPr>
        <w:t> </w:t>
      </w:r>
      <w:r>
        <w:rPr/>
        <w:t>in</w:t>
      </w:r>
      <w:r>
        <w:rPr>
          <w:spacing w:val="-4"/>
        </w:rPr>
        <w:t> </w:t>
      </w:r>
      <w:r>
        <w:rPr/>
        <w:t>a</w:t>
      </w:r>
      <w:r>
        <w:rPr>
          <w:spacing w:val="-2"/>
        </w:rPr>
        <w:t> </w:t>
      </w:r>
      <w:r>
        <w:rPr/>
        <w:t>building</w:t>
      </w:r>
      <w:r>
        <w:rPr>
          <w:spacing w:val="-2"/>
        </w:rPr>
        <w:t> </w:t>
      </w:r>
      <w:r>
        <w:rPr/>
        <w:t>or</w:t>
      </w:r>
      <w:r>
        <w:rPr>
          <w:spacing w:val="-5"/>
        </w:rPr>
        <w:t> </w:t>
      </w:r>
      <w:r>
        <w:rPr/>
        <w:t>complex</w:t>
      </w:r>
      <w:r>
        <w:rPr>
          <w:spacing w:val="-4"/>
        </w:rPr>
        <w:t> </w:t>
      </w:r>
      <w:r>
        <w:rPr/>
        <w:t>with common areas, the Landlord may post such information in a conspicuous place in a common area.</w:t>
      </w:r>
    </w:p>
    <w:p>
      <w:pPr>
        <w:pStyle w:val="Heading1"/>
        <w:spacing w:before="0"/>
        <w:ind w:right="10136"/>
      </w:pPr>
      <w:r>
        <w:rPr/>
        <mc:AlternateContent>
          <mc:Choice Requires="wps">
            <w:drawing>
              <wp:anchor distT="0" distB="0" distL="0" distR="0" allowOverlap="1" layoutInCell="1" locked="0" behindDoc="0" simplePos="0" relativeHeight="15742976">
                <wp:simplePos x="0" y="0"/>
                <wp:positionH relativeFrom="page">
                  <wp:posOffset>1157020</wp:posOffset>
                </wp:positionH>
                <wp:positionV relativeFrom="paragraph">
                  <wp:posOffset>115887</wp:posOffset>
                </wp:positionV>
                <wp:extent cx="6323330" cy="1079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323330" cy="10795"/>
                          <a:chExt cx="6323330" cy="10795"/>
                        </a:xfrm>
                      </wpg:grpSpPr>
                      <wps:wsp>
                        <wps:cNvPr id="16" name="Graphic 16"/>
                        <wps:cNvSpPr/>
                        <wps:spPr>
                          <a:xfrm>
                            <a:off x="0" y="6953"/>
                            <a:ext cx="6323330" cy="1270"/>
                          </a:xfrm>
                          <a:custGeom>
                            <a:avLst/>
                            <a:gdLst/>
                            <a:ahLst/>
                            <a:cxnLst/>
                            <a:rect l="l" t="t" r="r" b="b"/>
                            <a:pathLst>
                              <a:path w="6323330" h="0">
                                <a:moveTo>
                                  <a:pt x="0" y="0"/>
                                </a:moveTo>
                                <a:lnTo>
                                  <a:pt x="3555758" y="0"/>
                                </a:lnTo>
                              </a:path>
                              <a:path w="6323330" h="0">
                                <a:moveTo>
                                  <a:pt x="3592652" y="0"/>
                                </a:moveTo>
                                <a:lnTo>
                                  <a:pt x="6323279" y="0"/>
                                </a:lnTo>
                              </a:path>
                            </a:pathLst>
                          </a:custGeom>
                          <a:ln w="7200">
                            <a:solidFill>
                              <a:srgbClr val="000000"/>
                            </a:solidFill>
                            <a:prstDash val="solid"/>
                          </a:ln>
                        </wps:spPr>
                        <wps:bodyPr wrap="square" lIns="0" tIns="0" rIns="0" bIns="0" rtlCol="0">
                          <a:prstTxWarp prst="textNoShape">
                            <a:avLst/>
                          </a:prstTxWarp>
                          <a:noAutofit/>
                        </wps:bodyPr>
                      </wps:wsp>
                      <wps:wsp>
                        <wps:cNvPr id="17" name="Graphic 17"/>
                        <wps:cNvSpPr/>
                        <wps:spPr>
                          <a:xfrm>
                            <a:off x="3560648" y="0"/>
                            <a:ext cx="32384" cy="7620"/>
                          </a:xfrm>
                          <a:custGeom>
                            <a:avLst/>
                            <a:gdLst/>
                            <a:ahLst/>
                            <a:cxnLst/>
                            <a:rect l="l" t="t" r="r" b="b"/>
                            <a:pathLst>
                              <a:path w="32384" h="7620">
                                <a:moveTo>
                                  <a:pt x="32003" y="0"/>
                                </a:moveTo>
                                <a:lnTo>
                                  <a:pt x="0" y="0"/>
                                </a:lnTo>
                                <a:lnTo>
                                  <a:pt x="0" y="7620"/>
                                </a:lnTo>
                                <a:lnTo>
                                  <a:pt x="32003" y="7620"/>
                                </a:lnTo>
                                <a:lnTo>
                                  <a:pt x="32003" y="0"/>
                                </a:lnTo>
                                <a:close/>
                              </a:path>
                            </a:pathLst>
                          </a:custGeom>
                          <a:solidFill>
                            <a:srgbClr val="FF0101"/>
                          </a:solidFill>
                        </wps:spPr>
                        <wps:bodyPr wrap="square" lIns="0" tIns="0" rIns="0" bIns="0" rtlCol="0">
                          <a:prstTxWarp prst="textNoShape">
                            <a:avLst/>
                          </a:prstTxWarp>
                          <a:noAutofit/>
                        </wps:bodyPr>
                      </wps:wsp>
                    </wpg:wgp>
                  </a:graphicData>
                </a:graphic>
              </wp:anchor>
            </w:drawing>
          </mc:Choice>
          <mc:Fallback>
            <w:pict>
              <v:group style="position:absolute;margin-left:91.104004pt;margin-top:9.124974pt;width:497.9pt;height:.85pt;mso-position-horizontal-relative:page;mso-position-vertical-relative:paragraph;z-index:15742976" id="docshapegroup15" coordorigin="1822,182" coordsize="9958,17">
                <v:shape style="position:absolute;left:1822;top:193;width:9958;height:2" id="docshape16" coordorigin="1822,193" coordsize="9958,0" path="m1822,193l7422,193m7480,193l11780,193e" filled="false" stroked="true" strokeweight=".567pt" strokecolor="#000000">
                  <v:path arrowok="t"/>
                  <v:stroke dashstyle="solid"/>
                </v:shape>
                <v:rect style="position:absolute;left:7429;top:182;width:51;height:12" id="docshape17" filled="true" fillcolor="#ff0101" stroked="false">
                  <v:fill type="solid"/>
                </v:rect>
                <w10:wrap type="none"/>
              </v:group>
            </w:pict>
          </mc:Fallback>
        </mc:AlternateContent>
      </w:r>
      <w:r>
        <w:rPr>
          <w:spacing w:val="-2"/>
        </w:rPr>
        <w:t>ADDITIONAL PROVISIONS</w:t>
      </w:r>
    </w:p>
    <w:p>
      <w:pPr>
        <w:pStyle w:val="BodyText"/>
        <w:spacing w:line="20" w:lineRule="exact"/>
        <w:ind w:left="1831"/>
        <w:rPr>
          <w:rFonts w:ascii="Arial"/>
          <w:sz w:val="2"/>
        </w:rPr>
      </w:pPr>
      <w:r>
        <w:rPr>
          <w:rFonts w:ascii="Arial"/>
          <w:sz w:val="2"/>
        </w:rPr>
        <mc:AlternateContent>
          <mc:Choice Requires="wps">
            <w:drawing>
              <wp:inline distT="0" distB="0" distL="0" distR="0">
                <wp:extent cx="6294755" cy="7620"/>
                <wp:effectExtent l="9525" t="0" r="1270" b="1905"/>
                <wp:docPr id="18" name="Group 18"/>
                <wp:cNvGraphicFramePr>
                  <a:graphicFrameLocks/>
                </wp:cNvGraphicFramePr>
                <a:graphic>
                  <a:graphicData uri="http://schemas.microsoft.com/office/word/2010/wordprocessingGroup">
                    <wpg:wgp>
                      <wpg:cNvPr id="18" name="Group 18"/>
                      <wpg:cNvGrpSpPr/>
                      <wpg:grpSpPr>
                        <a:xfrm>
                          <a:off x="0" y="0"/>
                          <a:ext cx="6294755" cy="7620"/>
                          <a:chExt cx="6294755" cy="7620"/>
                        </a:xfrm>
                      </wpg:grpSpPr>
                      <wps:wsp>
                        <wps:cNvPr id="19" name="Graphic 19"/>
                        <wps:cNvSpPr/>
                        <wps:spPr>
                          <a:xfrm>
                            <a:off x="0" y="3600"/>
                            <a:ext cx="6294755" cy="1270"/>
                          </a:xfrm>
                          <a:custGeom>
                            <a:avLst/>
                            <a:gdLst/>
                            <a:ahLst/>
                            <a:cxnLst/>
                            <a:rect l="l" t="t" r="r" b="b"/>
                            <a:pathLst>
                              <a:path w="6294755" h="0">
                                <a:moveTo>
                                  <a:pt x="0" y="0"/>
                                </a:moveTo>
                                <a:lnTo>
                                  <a:pt x="629454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95.65pt;height:.6pt;mso-position-horizontal-relative:char;mso-position-vertical-relative:line" id="docshapegroup18" coordorigin="0,0" coordsize="9913,12">
                <v:line style="position:absolute" from="0,6" to="9913,6" stroked="true" strokeweight=".567pt" strokecolor="#000000">
                  <v:stroke dashstyle="solid"/>
                </v:line>
              </v:group>
            </w:pict>
          </mc:Fallback>
        </mc:AlternateContent>
      </w:r>
      <w:r>
        <w:rPr>
          <w:rFonts w:ascii="Arial"/>
          <w:sz w:val="2"/>
        </w:rPr>
      </w:r>
    </w:p>
    <w:p>
      <w:pPr>
        <w:spacing w:line="290" w:lineRule="auto" w:before="6"/>
        <w:ind w:left="360" w:right="10136" w:firstLine="0"/>
        <w:jc w:val="left"/>
        <w:rPr>
          <w:sz w:val="15"/>
        </w:rPr>
      </w:pPr>
      <w:r>
        <w:rPr>
          <w:sz w:val="15"/>
        </w:rPr>
        <mc:AlternateContent>
          <mc:Choice Requires="wps">
            <w:drawing>
              <wp:anchor distT="0" distB="0" distL="0" distR="0" allowOverlap="1" layoutInCell="1" locked="0" behindDoc="0" simplePos="0" relativeHeight="15743488">
                <wp:simplePos x="0" y="0"/>
                <wp:positionH relativeFrom="page">
                  <wp:posOffset>1167688</wp:posOffset>
                </wp:positionH>
                <wp:positionV relativeFrom="paragraph">
                  <wp:posOffset>112448</wp:posOffset>
                </wp:positionV>
                <wp:extent cx="6285865"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285865" cy="1270"/>
                        </a:xfrm>
                        <a:custGeom>
                          <a:avLst/>
                          <a:gdLst/>
                          <a:ahLst/>
                          <a:cxnLst/>
                          <a:rect l="l" t="t" r="r" b="b"/>
                          <a:pathLst>
                            <a:path w="6285865" h="0">
                              <a:moveTo>
                                <a:pt x="0" y="0"/>
                              </a:moveTo>
                              <a:lnTo>
                                <a:pt x="6285357"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91.944pt,8.854225pt" to="586.854024pt,8.854225pt" stroked="true" strokeweight=".567pt" strokecolor="#000000">
                <v:stroke dashstyle="solid"/>
                <w10:wrap type="none"/>
              </v:line>
            </w:pict>
          </mc:Fallback>
        </mc:AlternateContent>
      </w:r>
      <w:r>
        <w:rPr>
          <w:sz w:val="15"/>
        </w:rPr>
        <mc:AlternateContent>
          <mc:Choice Requires="wps">
            <w:drawing>
              <wp:anchor distT="0" distB="0" distL="0" distR="0" allowOverlap="1" layoutInCell="1" locked="0" behindDoc="0" simplePos="0" relativeHeight="15744000">
                <wp:simplePos x="0" y="0"/>
                <wp:positionH relativeFrom="page">
                  <wp:posOffset>1161592</wp:posOffset>
                </wp:positionH>
                <wp:positionV relativeFrom="paragraph">
                  <wp:posOffset>245417</wp:posOffset>
                </wp:positionV>
                <wp:extent cx="6287135"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287135" cy="1270"/>
                        </a:xfrm>
                        <a:custGeom>
                          <a:avLst/>
                          <a:gdLst/>
                          <a:ahLst/>
                          <a:cxnLst/>
                          <a:rect l="l" t="t" r="r" b="b"/>
                          <a:pathLst>
                            <a:path w="6287135" h="0">
                              <a:moveTo>
                                <a:pt x="0" y="0"/>
                              </a:moveTo>
                              <a:lnTo>
                                <a:pt x="628672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91.463997pt,19.324226pt" to="586.482021pt,19.324226pt" stroked="true" strokeweight=".567pt" strokecolor="#000000">
                <v:stroke dashstyle="solid"/>
                <w10:wrap type="none"/>
              </v:line>
            </w:pict>
          </mc:Fallback>
        </mc:AlternateContent>
      </w:r>
      <w:r>
        <w:rPr>
          <w:sz w:val="15"/>
        </w:rPr>
        <w:t>i.e.:</w:t>
      </w:r>
      <w:r>
        <w:rPr>
          <w:spacing w:val="-11"/>
          <w:sz w:val="15"/>
        </w:rPr>
        <w:t> </w:t>
      </w:r>
      <w:r>
        <w:rPr>
          <w:sz w:val="15"/>
        </w:rPr>
        <w:t>Lease</w:t>
      </w:r>
      <w:r>
        <w:rPr>
          <w:spacing w:val="-10"/>
          <w:sz w:val="15"/>
        </w:rPr>
        <w:t> </w:t>
      </w:r>
      <w:r>
        <w:rPr>
          <w:sz w:val="15"/>
        </w:rPr>
        <w:t>breaking clause, etc.</w:t>
      </w:r>
    </w:p>
    <w:p>
      <w:pPr>
        <w:pStyle w:val="BodyText"/>
        <w:spacing w:before="7"/>
        <w:rPr>
          <w:sz w:val="12"/>
        </w:rPr>
      </w:pPr>
      <w:r>
        <w:rPr>
          <w:sz w:val="12"/>
        </w:rPr>
        <mc:AlternateContent>
          <mc:Choice Requires="wps">
            <w:drawing>
              <wp:anchor distT="0" distB="0" distL="0" distR="0" allowOverlap="1" layoutInCell="1" locked="0" behindDoc="1" simplePos="0" relativeHeight="487594496">
                <wp:simplePos x="0" y="0"/>
                <wp:positionH relativeFrom="page">
                  <wp:posOffset>1150924</wp:posOffset>
                </wp:positionH>
                <wp:positionV relativeFrom="paragraph">
                  <wp:posOffset>107613</wp:posOffset>
                </wp:positionV>
                <wp:extent cx="628586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285865" cy="1270"/>
                        </a:xfrm>
                        <a:custGeom>
                          <a:avLst/>
                          <a:gdLst/>
                          <a:ahLst/>
                          <a:cxnLst/>
                          <a:rect l="l" t="t" r="r" b="b"/>
                          <a:pathLst>
                            <a:path w="6285865" h="0">
                              <a:moveTo>
                                <a:pt x="0" y="0"/>
                              </a:moveTo>
                              <a:lnTo>
                                <a:pt x="6285357"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624001pt;margin-top:8.473506pt;width:494.95pt;height:.1pt;mso-position-horizontal-relative:page;mso-position-vertical-relative:paragraph;z-index:-15721984;mso-wrap-distance-left:0;mso-wrap-distance-right:0" id="docshape19" coordorigin="1812,169" coordsize="9899,0" path="m1812,169l11711,169e" filled="false" stroked="true" strokeweight=".567pt" strokecolor="#000000">
                <v:path arrowok="t"/>
                <v:stroke dashstyle="solid"/>
                <w10:wrap type="topAndBottom"/>
              </v:shape>
            </w:pict>
          </mc:Fallback>
        </mc:AlternateContent>
      </w:r>
      <w:r>
        <w:rPr>
          <w:sz w:val="12"/>
        </w:rPr>
        <mc:AlternateContent>
          <mc:Choice Requires="wps">
            <w:drawing>
              <wp:anchor distT="0" distB="0" distL="0" distR="0" allowOverlap="1" layoutInCell="1" locked="0" behindDoc="1" simplePos="0" relativeHeight="487595008">
                <wp:simplePos x="0" y="0"/>
                <wp:positionH relativeFrom="page">
                  <wp:posOffset>1143304</wp:posOffset>
                </wp:positionH>
                <wp:positionV relativeFrom="paragraph">
                  <wp:posOffset>238677</wp:posOffset>
                </wp:positionV>
                <wp:extent cx="628840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288405" cy="1270"/>
                        </a:xfrm>
                        <a:custGeom>
                          <a:avLst/>
                          <a:gdLst/>
                          <a:ahLst/>
                          <a:cxnLst/>
                          <a:rect l="l" t="t" r="r" b="b"/>
                          <a:pathLst>
                            <a:path w="6288405" h="0">
                              <a:moveTo>
                                <a:pt x="0" y="0"/>
                              </a:moveTo>
                              <a:lnTo>
                                <a:pt x="628782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18.793512pt;width:495.15pt;height:.1pt;mso-position-horizontal-relative:page;mso-position-vertical-relative:paragraph;z-index:-15721472;mso-wrap-distance-left:0;mso-wrap-distance-right:0" id="docshape20" coordorigin="1800,376" coordsize="9903,0" path="m1800,376l11703,376e" filled="false" stroked="true" strokeweight=".567pt" strokecolor="#000000">
                <v:path arrowok="t"/>
                <v:stroke dashstyle="solid"/>
                <w10:wrap type="topAndBottom"/>
              </v:shape>
            </w:pict>
          </mc:Fallback>
        </mc:AlternateContent>
      </w:r>
      <w:r>
        <w:rPr>
          <w:sz w:val="12"/>
        </w:rPr>
        <mc:AlternateContent>
          <mc:Choice Requires="wps">
            <w:drawing>
              <wp:anchor distT="0" distB="0" distL="0" distR="0" allowOverlap="1" layoutInCell="1" locked="0" behindDoc="1" simplePos="0" relativeHeight="487595520">
                <wp:simplePos x="0" y="0"/>
                <wp:positionH relativeFrom="page">
                  <wp:posOffset>1143304</wp:posOffset>
                </wp:positionH>
                <wp:positionV relativeFrom="paragraph">
                  <wp:posOffset>369741</wp:posOffset>
                </wp:positionV>
                <wp:extent cx="628713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287135" cy="1270"/>
                        </a:xfrm>
                        <a:custGeom>
                          <a:avLst/>
                          <a:gdLst/>
                          <a:ahLst/>
                          <a:cxnLst/>
                          <a:rect l="l" t="t" r="r" b="b"/>
                          <a:pathLst>
                            <a:path w="6287135" h="0">
                              <a:moveTo>
                                <a:pt x="0" y="0"/>
                              </a:moveTo>
                              <a:lnTo>
                                <a:pt x="628672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29.113489pt;width:495.05pt;height:.1pt;mso-position-horizontal-relative:page;mso-position-vertical-relative:paragraph;z-index:-15720960;mso-wrap-distance-left:0;mso-wrap-distance-right:0" id="docshape21" coordorigin="1800,582" coordsize="9901,0" path="m1800,582l11701,582e" filled="false" stroked="true" strokeweight=".567pt" strokecolor="#000000">
                <v:path arrowok="t"/>
                <v:stroke dashstyle="solid"/>
                <w10:wrap type="topAndBottom"/>
              </v:shape>
            </w:pict>
          </mc:Fallback>
        </mc:AlternateContent>
      </w:r>
      <w:r>
        <w:rPr>
          <w:sz w:val="12"/>
        </w:rPr>
        <mc:AlternateContent>
          <mc:Choice Requires="wps">
            <w:drawing>
              <wp:anchor distT="0" distB="0" distL="0" distR="0" allowOverlap="1" layoutInCell="1" locked="0" behindDoc="1" simplePos="0" relativeHeight="487596032">
                <wp:simplePos x="0" y="0"/>
                <wp:positionH relativeFrom="page">
                  <wp:posOffset>1143304</wp:posOffset>
                </wp:positionH>
                <wp:positionV relativeFrom="paragraph">
                  <wp:posOffset>500805</wp:posOffset>
                </wp:positionV>
                <wp:extent cx="6292215"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6292215" cy="1270"/>
                        </a:xfrm>
                        <a:custGeom>
                          <a:avLst/>
                          <a:gdLst/>
                          <a:ahLst/>
                          <a:cxnLst/>
                          <a:rect l="l" t="t" r="r" b="b"/>
                          <a:pathLst>
                            <a:path w="6292215" h="0">
                              <a:moveTo>
                                <a:pt x="0" y="0"/>
                              </a:moveTo>
                              <a:lnTo>
                                <a:pt x="629211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39.433498pt;width:495.45pt;height:.1pt;mso-position-horizontal-relative:page;mso-position-vertical-relative:paragraph;z-index:-15720448;mso-wrap-distance-left:0;mso-wrap-distance-right:0" id="docshape22" coordorigin="1800,789" coordsize="9909,0" path="m1800,789l11709,789e" filled="false" stroked="true" strokeweight=".567pt" strokecolor="#000000">
                <v:path arrowok="t"/>
                <v:stroke dashstyle="solid"/>
                <w10:wrap type="topAndBottom"/>
              </v:shape>
            </w:pict>
          </mc:Fallback>
        </mc:AlternateContent>
      </w:r>
    </w:p>
    <w:p>
      <w:pPr>
        <w:pStyle w:val="BodyText"/>
        <w:spacing w:before="4"/>
        <w:rPr>
          <w:sz w:val="15"/>
        </w:rPr>
      </w:pPr>
    </w:p>
    <w:p>
      <w:pPr>
        <w:pStyle w:val="BodyText"/>
        <w:spacing w:before="4"/>
        <w:rPr>
          <w:sz w:val="15"/>
        </w:rPr>
      </w:pPr>
    </w:p>
    <w:p>
      <w:pPr>
        <w:pStyle w:val="BodyText"/>
        <w:spacing w:before="4"/>
        <w:rPr>
          <w:sz w:val="15"/>
        </w:rPr>
      </w:pPr>
    </w:p>
    <w:p>
      <w:pPr>
        <w:pStyle w:val="BodyText"/>
        <w:spacing w:before="3"/>
      </w:pPr>
    </w:p>
    <w:p>
      <w:pPr>
        <w:pStyle w:val="BodyText"/>
        <w:ind w:left="1800" w:right="1076"/>
      </w:pPr>
      <w:r>
        <w:rPr/>
        <w:t>IN</w:t>
      </w:r>
      <w:r>
        <w:rPr>
          <w:spacing w:val="-7"/>
        </w:rPr>
        <w:t> </w:t>
      </w:r>
      <w:r>
        <w:rPr/>
        <w:t>WITNESS</w:t>
      </w:r>
      <w:r>
        <w:rPr>
          <w:spacing w:val="-8"/>
        </w:rPr>
        <w:t> </w:t>
      </w:r>
      <w:r>
        <w:rPr/>
        <w:t>WHEREOF</w:t>
      </w:r>
      <w:r>
        <w:rPr>
          <w:spacing w:val="-2"/>
        </w:rPr>
        <w:t> </w:t>
      </w:r>
      <w:r>
        <w:rPr/>
        <w:t>the</w:t>
      </w:r>
      <w:r>
        <w:rPr>
          <w:spacing w:val="-4"/>
        </w:rPr>
        <w:t> </w:t>
      </w:r>
      <w:r>
        <w:rPr/>
        <w:t>parties</w:t>
      </w:r>
      <w:r>
        <w:rPr>
          <w:spacing w:val="-1"/>
        </w:rPr>
        <w:t> </w:t>
      </w:r>
      <w:r>
        <w:rPr/>
        <w:t>hereto</w:t>
      </w:r>
      <w:r>
        <w:rPr>
          <w:spacing w:val="-4"/>
        </w:rPr>
        <w:t> </w:t>
      </w:r>
      <w:r>
        <w:rPr/>
        <w:t>have</w:t>
      </w:r>
      <w:r>
        <w:rPr>
          <w:spacing w:val="-2"/>
        </w:rPr>
        <w:t> </w:t>
      </w:r>
      <w:r>
        <w:rPr/>
        <w:t>executed</w:t>
      </w:r>
      <w:r>
        <w:rPr>
          <w:spacing w:val="-2"/>
        </w:rPr>
        <w:t> </w:t>
      </w:r>
      <w:r>
        <w:rPr/>
        <w:t>this</w:t>
      </w:r>
      <w:r>
        <w:rPr>
          <w:spacing w:val="-1"/>
        </w:rPr>
        <w:t> </w:t>
      </w:r>
      <w:r>
        <w:rPr/>
        <w:t>Agreement</w:t>
      </w:r>
      <w:r>
        <w:rPr>
          <w:spacing w:val="-5"/>
        </w:rPr>
        <w:t> </w:t>
      </w:r>
      <w:r>
        <w:rPr/>
        <w:t>as</w:t>
      </w:r>
      <w:r>
        <w:rPr>
          <w:spacing w:val="-3"/>
        </w:rPr>
        <w:t> </w:t>
      </w:r>
      <w:r>
        <w:rPr/>
        <w:t>of</w:t>
      </w:r>
      <w:r>
        <w:rPr>
          <w:spacing w:val="-2"/>
        </w:rPr>
        <w:t> </w:t>
      </w:r>
      <w:r>
        <w:rPr/>
        <w:t>the</w:t>
      </w:r>
      <w:r>
        <w:rPr>
          <w:spacing w:val="-2"/>
        </w:rPr>
        <w:t> </w:t>
      </w:r>
      <w:r>
        <w:rPr/>
        <w:t>day</w:t>
      </w:r>
      <w:r>
        <w:rPr>
          <w:spacing w:val="-4"/>
        </w:rPr>
        <w:t> </w:t>
      </w:r>
      <w:r>
        <w:rPr/>
        <w:t>and</w:t>
      </w:r>
      <w:r>
        <w:rPr>
          <w:spacing w:val="-2"/>
        </w:rPr>
        <w:t> </w:t>
      </w:r>
      <w:r>
        <w:rPr/>
        <w:t>year</w:t>
      </w:r>
      <w:r>
        <w:rPr>
          <w:spacing w:val="-2"/>
        </w:rPr>
        <w:t> </w:t>
      </w:r>
      <w:r>
        <w:rPr/>
        <w:t>first</w:t>
      </w:r>
      <w:r>
        <w:rPr>
          <w:spacing w:val="-5"/>
        </w:rPr>
        <w:t> </w:t>
      </w:r>
      <w:r>
        <w:rPr/>
        <w:t>above</w:t>
      </w:r>
      <w:r>
        <w:rPr>
          <w:spacing w:val="-2"/>
        </w:rPr>
        <w:t> </w:t>
      </w:r>
      <w:r>
        <w:rPr/>
        <w:t>written. Signed by the Landlord in the Presence of (if not a corporation):</w:t>
      </w:r>
    </w:p>
    <w:p>
      <w:pPr>
        <w:pStyle w:val="BodyText"/>
        <w:rPr>
          <w:sz w:val="20"/>
        </w:rPr>
      </w:pPr>
    </w:p>
    <w:p>
      <w:pPr>
        <w:pStyle w:val="BodyText"/>
        <w:spacing w:before="129"/>
        <w:rPr>
          <w:sz w:val="20"/>
        </w:rPr>
      </w:pPr>
      <w:r>
        <w:rPr>
          <w:sz w:val="20"/>
        </w:rPr>
        <mc:AlternateContent>
          <mc:Choice Requires="wps">
            <w:drawing>
              <wp:anchor distT="0" distB="0" distL="0" distR="0" allowOverlap="1" layoutInCell="1" locked="0" behindDoc="1" simplePos="0" relativeHeight="487596544">
                <wp:simplePos x="0" y="0"/>
                <wp:positionH relativeFrom="page">
                  <wp:posOffset>1143304</wp:posOffset>
                </wp:positionH>
                <wp:positionV relativeFrom="paragraph">
                  <wp:posOffset>243587</wp:posOffset>
                </wp:positionV>
                <wp:extent cx="184340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43405" cy="1270"/>
                        </a:xfrm>
                        <a:custGeom>
                          <a:avLst/>
                          <a:gdLst/>
                          <a:ahLst/>
                          <a:cxnLst/>
                          <a:rect l="l" t="t" r="r" b="b"/>
                          <a:pathLst>
                            <a:path w="1843405" h="0">
                              <a:moveTo>
                                <a:pt x="0" y="0"/>
                              </a:moveTo>
                              <a:lnTo>
                                <a:pt x="184297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19.180117pt;width:145.15pt;height:.1pt;mso-position-horizontal-relative:page;mso-position-vertical-relative:paragraph;z-index:-15719936;mso-wrap-distance-left:0;mso-wrap-distance-right:0" id="docshape23" coordorigin="1800,384" coordsize="2903,0" path="m1800,384l4703,384e" filled="false" stroked="true" strokeweight=".56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056">
                <wp:simplePos x="0" y="0"/>
                <wp:positionH relativeFrom="page">
                  <wp:posOffset>4162933</wp:posOffset>
                </wp:positionH>
                <wp:positionV relativeFrom="paragraph">
                  <wp:posOffset>243587</wp:posOffset>
                </wp:positionV>
                <wp:extent cx="3237865"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3237865" cy="1270"/>
                        </a:xfrm>
                        <a:custGeom>
                          <a:avLst/>
                          <a:gdLst/>
                          <a:ahLst/>
                          <a:cxnLst/>
                          <a:rect l="l" t="t" r="r" b="b"/>
                          <a:pathLst>
                            <a:path w="3237865" h="0">
                              <a:moveTo>
                                <a:pt x="0" y="0"/>
                              </a:moveTo>
                              <a:lnTo>
                                <a:pt x="323766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7.790009pt;margin-top:19.180117pt;width:254.95pt;height:.1pt;mso-position-horizontal-relative:page;mso-position-vertical-relative:paragraph;z-index:-15719424;mso-wrap-distance-left:0;mso-wrap-distance-right:0" id="docshape24" coordorigin="6556,384" coordsize="5099,0" path="m6556,384l11654,384e" filled="false" stroked="true" strokeweight=".567pt" strokecolor="#000000">
                <v:path arrowok="t"/>
                <v:stroke dashstyle="solid"/>
                <w10:wrap type="topAndBottom"/>
              </v:shape>
            </w:pict>
          </mc:Fallback>
        </mc:AlternateContent>
      </w:r>
    </w:p>
    <w:p>
      <w:pPr>
        <w:pStyle w:val="BodyText"/>
        <w:tabs>
          <w:tab w:pos="6574" w:val="left" w:leader="none"/>
        </w:tabs>
        <w:spacing w:before="1"/>
        <w:ind w:left="1800"/>
      </w:pPr>
      <w:r>
        <w:rPr>
          <w:spacing w:val="-2"/>
        </w:rPr>
        <w:t>Witness</w:t>
      </w:r>
      <w:r>
        <w:rPr/>
        <w:tab/>
        <w:t>Signature</w:t>
      </w:r>
      <w:r>
        <w:rPr>
          <w:spacing w:val="-11"/>
        </w:rPr>
        <w:t> </w:t>
      </w:r>
      <w:r>
        <w:rPr/>
        <w:t>of</w:t>
      </w:r>
      <w:r>
        <w:rPr>
          <w:spacing w:val="-6"/>
        </w:rPr>
        <w:t> </w:t>
      </w:r>
      <w:r>
        <w:rPr/>
        <w:t>Landlord/Landlord’s</w:t>
      </w:r>
      <w:r>
        <w:rPr>
          <w:spacing w:val="-5"/>
        </w:rPr>
        <w:t> </w:t>
      </w:r>
      <w:r>
        <w:rPr>
          <w:spacing w:val="-2"/>
        </w:rPr>
        <w:t>Agent</w:t>
      </w:r>
    </w:p>
    <w:p>
      <w:pPr>
        <w:pStyle w:val="BodyText"/>
        <w:spacing w:before="1"/>
      </w:pPr>
    </w:p>
    <w:p>
      <w:pPr>
        <w:pStyle w:val="BodyText"/>
        <w:spacing w:before="1"/>
        <w:ind w:left="1800"/>
      </w:pPr>
      <w:r>
        <w:rPr/>
        <w:t>Signed</w:t>
      </w:r>
      <w:r>
        <w:rPr>
          <w:spacing w:val="-4"/>
        </w:rPr>
        <w:t> </w:t>
      </w:r>
      <w:r>
        <w:rPr/>
        <w:t>by</w:t>
      </w:r>
      <w:r>
        <w:rPr>
          <w:spacing w:val="-4"/>
        </w:rPr>
        <w:t> </w:t>
      </w:r>
      <w:r>
        <w:rPr/>
        <w:t>the</w:t>
      </w:r>
      <w:r>
        <w:rPr>
          <w:spacing w:val="-2"/>
        </w:rPr>
        <w:t> </w:t>
      </w:r>
      <w:r>
        <w:rPr/>
        <w:t>Tenant</w:t>
      </w:r>
      <w:r>
        <w:rPr>
          <w:spacing w:val="-1"/>
        </w:rPr>
        <w:t> </w:t>
      </w:r>
      <w:r>
        <w:rPr/>
        <w:t>in</w:t>
      </w:r>
      <w:r>
        <w:rPr>
          <w:spacing w:val="-2"/>
        </w:rPr>
        <w:t> </w:t>
      </w:r>
      <w:r>
        <w:rPr/>
        <w:t>the</w:t>
      </w:r>
      <w:r>
        <w:rPr>
          <w:spacing w:val="-2"/>
        </w:rPr>
        <w:t> </w:t>
      </w:r>
      <w:r>
        <w:rPr/>
        <w:t>presence</w:t>
      </w:r>
      <w:r>
        <w:rPr>
          <w:spacing w:val="-3"/>
        </w:rPr>
        <w:t> </w:t>
      </w:r>
      <w:r>
        <w:rPr>
          <w:spacing w:val="-5"/>
        </w:rPr>
        <w:t>of:</w:t>
      </w:r>
    </w:p>
    <w:p>
      <w:pPr>
        <w:pStyle w:val="BodyText"/>
        <w:spacing w:before="150"/>
        <w:rPr>
          <w:sz w:val="20"/>
        </w:rPr>
      </w:pPr>
      <w:r>
        <w:rPr>
          <w:sz w:val="20"/>
        </w:rPr>
        <mc:AlternateContent>
          <mc:Choice Requires="wps">
            <w:drawing>
              <wp:anchor distT="0" distB="0" distL="0" distR="0" allowOverlap="1" layoutInCell="1" locked="0" behindDoc="1" simplePos="0" relativeHeight="487597568">
                <wp:simplePos x="0" y="0"/>
                <wp:positionH relativeFrom="page">
                  <wp:posOffset>1143304</wp:posOffset>
                </wp:positionH>
                <wp:positionV relativeFrom="paragraph">
                  <wp:posOffset>257037</wp:posOffset>
                </wp:positionV>
                <wp:extent cx="1843405"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43405" cy="1270"/>
                        </a:xfrm>
                        <a:custGeom>
                          <a:avLst/>
                          <a:gdLst/>
                          <a:ahLst/>
                          <a:cxnLst/>
                          <a:rect l="l" t="t" r="r" b="b"/>
                          <a:pathLst>
                            <a:path w="1843405" h="0">
                              <a:moveTo>
                                <a:pt x="0" y="0"/>
                              </a:moveTo>
                              <a:lnTo>
                                <a:pt x="184297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20.239138pt;width:145.15pt;height:.1pt;mso-position-horizontal-relative:page;mso-position-vertical-relative:paragraph;z-index:-15718912;mso-wrap-distance-left:0;mso-wrap-distance-right:0" id="docshape25" coordorigin="1800,405" coordsize="2903,0" path="m1800,405l4703,405e" filled="false" stroked="true" strokeweight=".56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080">
                <wp:simplePos x="0" y="0"/>
                <wp:positionH relativeFrom="page">
                  <wp:posOffset>4173601</wp:posOffset>
                </wp:positionH>
                <wp:positionV relativeFrom="paragraph">
                  <wp:posOffset>257037</wp:posOffset>
                </wp:positionV>
                <wp:extent cx="324104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3241040" cy="1270"/>
                        </a:xfrm>
                        <a:custGeom>
                          <a:avLst/>
                          <a:gdLst/>
                          <a:ahLst/>
                          <a:cxnLst/>
                          <a:rect l="l" t="t" r="r" b="b"/>
                          <a:pathLst>
                            <a:path w="3241040" h="0">
                              <a:moveTo>
                                <a:pt x="0" y="0"/>
                              </a:moveTo>
                              <a:lnTo>
                                <a:pt x="324082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8.630005pt;margin-top:20.239138pt;width:255.2pt;height:.1pt;mso-position-horizontal-relative:page;mso-position-vertical-relative:paragraph;z-index:-15718400;mso-wrap-distance-left:0;mso-wrap-distance-right:0" id="docshape26" coordorigin="6573,405" coordsize="5104,0" path="m6573,405l11676,405e" filled="false" stroked="true" strokeweight=".567pt" strokecolor="#000000">
                <v:path arrowok="t"/>
                <v:stroke dashstyle="solid"/>
                <w10:wrap type="topAndBottom"/>
              </v:shape>
            </w:pict>
          </mc:Fallback>
        </mc:AlternateContent>
      </w:r>
    </w:p>
    <w:p>
      <w:pPr>
        <w:pStyle w:val="BodyText"/>
        <w:tabs>
          <w:tab w:pos="6574" w:val="left" w:leader="none"/>
        </w:tabs>
        <w:spacing w:before="1"/>
        <w:ind w:left="1800"/>
      </w:pPr>
      <w:r>
        <w:rPr>
          <w:spacing w:val="-2"/>
        </w:rPr>
        <w:t>Witness</w:t>
      </w:r>
      <w:r>
        <w:rPr/>
        <w:tab/>
        <w:t>Signature</w:t>
      </w:r>
      <w:r>
        <w:rPr>
          <w:spacing w:val="-8"/>
        </w:rPr>
        <w:t> </w:t>
      </w:r>
      <w:r>
        <w:rPr/>
        <w:t>of</w:t>
      </w:r>
      <w:r>
        <w:rPr>
          <w:spacing w:val="-3"/>
        </w:rPr>
        <w:t> </w:t>
      </w:r>
      <w:r>
        <w:rPr>
          <w:spacing w:val="-2"/>
        </w:rPr>
        <w:t>Tenant</w:t>
      </w:r>
    </w:p>
    <w:p>
      <w:pPr>
        <w:pStyle w:val="BodyText"/>
        <w:spacing w:before="153"/>
        <w:rPr>
          <w:sz w:val="20"/>
        </w:rPr>
      </w:pPr>
      <w:r>
        <w:rPr>
          <w:sz w:val="20"/>
        </w:rPr>
        <mc:AlternateContent>
          <mc:Choice Requires="wps">
            <w:drawing>
              <wp:anchor distT="0" distB="0" distL="0" distR="0" allowOverlap="1" layoutInCell="1" locked="0" behindDoc="1" simplePos="0" relativeHeight="487598592">
                <wp:simplePos x="0" y="0"/>
                <wp:positionH relativeFrom="page">
                  <wp:posOffset>1143304</wp:posOffset>
                </wp:positionH>
                <wp:positionV relativeFrom="paragraph">
                  <wp:posOffset>259046</wp:posOffset>
                </wp:positionV>
                <wp:extent cx="184340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43405" cy="1270"/>
                        </a:xfrm>
                        <a:custGeom>
                          <a:avLst/>
                          <a:gdLst/>
                          <a:ahLst/>
                          <a:cxnLst/>
                          <a:rect l="l" t="t" r="r" b="b"/>
                          <a:pathLst>
                            <a:path w="1843405" h="0">
                              <a:moveTo>
                                <a:pt x="0" y="0"/>
                              </a:moveTo>
                              <a:lnTo>
                                <a:pt x="184297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20.397381pt;width:145.15pt;height:.1pt;mso-position-horizontal-relative:page;mso-position-vertical-relative:paragraph;z-index:-15717888;mso-wrap-distance-left:0;mso-wrap-distance-right:0" id="docshape27" coordorigin="1800,408" coordsize="2903,0" path="m1800,408l4703,408e" filled="false" stroked="true" strokeweight=".56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9104">
                <wp:simplePos x="0" y="0"/>
                <wp:positionH relativeFrom="page">
                  <wp:posOffset>4173601</wp:posOffset>
                </wp:positionH>
                <wp:positionV relativeFrom="paragraph">
                  <wp:posOffset>259046</wp:posOffset>
                </wp:positionV>
                <wp:extent cx="323913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3239135" cy="1270"/>
                        </a:xfrm>
                        <a:custGeom>
                          <a:avLst/>
                          <a:gdLst/>
                          <a:ahLst/>
                          <a:cxnLst/>
                          <a:rect l="l" t="t" r="r" b="b"/>
                          <a:pathLst>
                            <a:path w="3239135" h="0">
                              <a:moveTo>
                                <a:pt x="0" y="0"/>
                              </a:moveTo>
                              <a:lnTo>
                                <a:pt x="323903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8.630005pt;margin-top:20.397381pt;width:255.05pt;height:.1pt;mso-position-horizontal-relative:page;mso-position-vertical-relative:paragraph;z-index:-15717376;mso-wrap-distance-left:0;mso-wrap-distance-right:0" id="docshape28" coordorigin="6573,408" coordsize="5101,0" path="m6573,408l11673,408e" filled="false" stroked="true" strokeweight=".567pt" strokecolor="#000000">
                <v:path arrowok="t"/>
                <v:stroke dashstyle="solid"/>
                <w10:wrap type="topAndBottom"/>
              </v:shape>
            </w:pict>
          </mc:Fallback>
        </mc:AlternateContent>
      </w:r>
    </w:p>
    <w:p>
      <w:pPr>
        <w:pStyle w:val="BodyText"/>
        <w:tabs>
          <w:tab w:pos="6574" w:val="left" w:leader="none"/>
        </w:tabs>
        <w:spacing w:before="2"/>
        <w:ind w:left="1800"/>
      </w:pPr>
      <w:r>
        <w:rPr>
          <w:spacing w:val="-2"/>
        </w:rPr>
        <w:t>Witness</w:t>
      </w:r>
      <w:r>
        <w:rPr/>
        <w:tab/>
        <w:t>Signature</w:t>
      </w:r>
      <w:r>
        <w:rPr>
          <w:spacing w:val="-8"/>
        </w:rPr>
        <w:t> </w:t>
      </w:r>
      <w:r>
        <w:rPr/>
        <w:t>of</w:t>
      </w:r>
      <w:r>
        <w:rPr>
          <w:spacing w:val="-3"/>
        </w:rPr>
        <w:t> </w:t>
      </w:r>
      <w:r>
        <w:rPr>
          <w:spacing w:val="-2"/>
        </w:rPr>
        <w:t>Tenant</w:t>
      </w:r>
    </w:p>
    <w:p>
      <w:pPr>
        <w:pStyle w:val="BodyText"/>
        <w:spacing w:before="153"/>
        <w:rPr>
          <w:sz w:val="20"/>
        </w:rPr>
      </w:pPr>
      <w:r>
        <w:rPr>
          <w:sz w:val="20"/>
        </w:rPr>
        <mc:AlternateContent>
          <mc:Choice Requires="wps">
            <w:drawing>
              <wp:anchor distT="0" distB="0" distL="0" distR="0" allowOverlap="1" layoutInCell="1" locked="0" behindDoc="1" simplePos="0" relativeHeight="487599616">
                <wp:simplePos x="0" y="0"/>
                <wp:positionH relativeFrom="page">
                  <wp:posOffset>1143304</wp:posOffset>
                </wp:positionH>
                <wp:positionV relativeFrom="paragraph">
                  <wp:posOffset>258665</wp:posOffset>
                </wp:positionV>
                <wp:extent cx="184340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43405" cy="1270"/>
                        </a:xfrm>
                        <a:custGeom>
                          <a:avLst/>
                          <a:gdLst/>
                          <a:ahLst/>
                          <a:cxnLst/>
                          <a:rect l="l" t="t" r="r" b="b"/>
                          <a:pathLst>
                            <a:path w="1843405" h="0">
                              <a:moveTo>
                                <a:pt x="0" y="0"/>
                              </a:moveTo>
                              <a:lnTo>
                                <a:pt x="184297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20.367378pt;width:145.15pt;height:.1pt;mso-position-horizontal-relative:page;mso-position-vertical-relative:paragraph;z-index:-15716864;mso-wrap-distance-left:0;mso-wrap-distance-right:0" id="docshape29" coordorigin="1800,407" coordsize="2903,0" path="m1800,407l4703,407e" filled="false" stroked="true" strokeweight=".56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0128">
                <wp:simplePos x="0" y="0"/>
                <wp:positionH relativeFrom="page">
                  <wp:posOffset>4173601</wp:posOffset>
                </wp:positionH>
                <wp:positionV relativeFrom="paragraph">
                  <wp:posOffset>258665</wp:posOffset>
                </wp:positionV>
                <wp:extent cx="324040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3240405" cy="1270"/>
                        </a:xfrm>
                        <a:custGeom>
                          <a:avLst/>
                          <a:gdLst/>
                          <a:ahLst/>
                          <a:cxnLst/>
                          <a:rect l="l" t="t" r="r" b="b"/>
                          <a:pathLst>
                            <a:path w="3240405" h="0">
                              <a:moveTo>
                                <a:pt x="0" y="0"/>
                              </a:moveTo>
                              <a:lnTo>
                                <a:pt x="323983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8.630005pt;margin-top:20.367378pt;width:255.15pt;height:.1pt;mso-position-horizontal-relative:page;mso-position-vertical-relative:paragraph;z-index:-15716352;mso-wrap-distance-left:0;mso-wrap-distance-right:0" id="docshape30" coordorigin="6573,407" coordsize="5103,0" path="m6573,407l11675,407e" filled="false" stroked="true" strokeweight=".567pt" strokecolor="#000000">
                <v:path arrowok="t"/>
                <v:stroke dashstyle="solid"/>
                <w10:wrap type="topAndBottom"/>
              </v:shape>
            </w:pict>
          </mc:Fallback>
        </mc:AlternateContent>
      </w:r>
    </w:p>
    <w:p>
      <w:pPr>
        <w:pStyle w:val="BodyText"/>
        <w:tabs>
          <w:tab w:pos="6574" w:val="left" w:leader="none"/>
        </w:tabs>
        <w:spacing w:before="1"/>
        <w:ind w:left="1800"/>
      </w:pPr>
      <w:r>
        <w:rPr>
          <w:spacing w:val="-2"/>
        </w:rPr>
        <w:t>Witness</w:t>
      </w:r>
      <w:r>
        <w:rPr/>
        <w:tab/>
        <w:t>Signature</w:t>
      </w:r>
      <w:r>
        <w:rPr>
          <w:spacing w:val="-8"/>
        </w:rPr>
        <w:t> </w:t>
      </w:r>
      <w:r>
        <w:rPr/>
        <w:t>of</w:t>
      </w:r>
      <w:r>
        <w:rPr>
          <w:spacing w:val="-3"/>
        </w:rPr>
        <w:t> </w:t>
      </w:r>
      <w:r>
        <w:rPr>
          <w:spacing w:val="-2"/>
        </w:rPr>
        <w:t>Tenant</w:t>
      </w:r>
    </w:p>
    <w:p>
      <w:pPr>
        <w:pStyle w:val="BodyText"/>
        <w:tabs>
          <w:tab w:pos="1800" w:val="left" w:leader="none"/>
          <w:tab w:pos="9493" w:val="left" w:leader="none"/>
          <w:tab w:pos="11177" w:val="left" w:leader="none"/>
          <w:tab w:pos="11682" w:val="left" w:leader="none"/>
        </w:tabs>
        <w:spacing w:before="201"/>
        <w:ind w:left="360"/>
      </w:pPr>
      <w:r>
        <w:rPr>
          <w:rFonts w:ascii="Arial"/>
          <w:b/>
        </w:rPr>
        <w:t>RECIEPT</w:t>
      </w:r>
      <w:r>
        <w:rPr>
          <w:rFonts w:ascii="Arial"/>
          <w:b/>
          <w:spacing w:val="-1"/>
        </w:rPr>
        <w:t> </w:t>
      </w:r>
      <w:r>
        <w:rPr>
          <w:rFonts w:ascii="Arial"/>
          <w:b/>
          <w:spacing w:val="-5"/>
        </w:rPr>
        <w:t>OF</w:t>
      </w:r>
      <w:r>
        <w:rPr>
          <w:rFonts w:ascii="Arial"/>
          <w:b/>
        </w:rPr>
        <w:tab/>
      </w:r>
      <w:r>
        <w:rPr/>
        <w:t>I</w:t>
      </w:r>
      <w:r>
        <w:rPr>
          <w:spacing w:val="-2"/>
        </w:rPr>
        <w:t> </w:t>
      </w:r>
      <w:r>
        <w:rPr/>
        <w:t>hereby</w:t>
      </w:r>
      <w:r>
        <w:rPr>
          <w:spacing w:val="-4"/>
        </w:rPr>
        <w:t> </w:t>
      </w:r>
      <w:r>
        <w:rPr/>
        <w:t>acknowledge</w:t>
      </w:r>
      <w:r>
        <w:rPr>
          <w:spacing w:val="-4"/>
        </w:rPr>
        <w:t> </w:t>
      </w:r>
      <w:r>
        <w:rPr/>
        <w:t>the</w:t>
      </w:r>
      <w:r>
        <w:rPr>
          <w:spacing w:val="-2"/>
        </w:rPr>
        <w:t> </w:t>
      </w:r>
      <w:r>
        <w:rPr/>
        <w:t>receipt</w:t>
      </w:r>
      <w:r>
        <w:rPr>
          <w:spacing w:val="-2"/>
        </w:rPr>
        <w:t> </w:t>
      </w:r>
      <w:r>
        <w:rPr/>
        <w:t>of</w:t>
      </w:r>
      <w:r>
        <w:rPr>
          <w:spacing w:val="-4"/>
        </w:rPr>
        <w:t> </w:t>
      </w:r>
      <w:r>
        <w:rPr/>
        <w:t>a</w:t>
      </w:r>
      <w:r>
        <w:rPr>
          <w:spacing w:val="-2"/>
        </w:rPr>
        <w:t> </w:t>
      </w:r>
      <w:r>
        <w:rPr/>
        <w:t>DUPLICATE</w:t>
      </w:r>
      <w:r>
        <w:rPr>
          <w:spacing w:val="-2"/>
        </w:rPr>
        <w:t> </w:t>
      </w:r>
      <w:r>
        <w:rPr/>
        <w:t>ORIGINAL</w:t>
      </w:r>
      <w:r>
        <w:rPr>
          <w:spacing w:val="-2"/>
        </w:rPr>
        <w:t> </w:t>
      </w:r>
      <w:r>
        <w:rPr/>
        <w:t>OF</w:t>
      </w:r>
      <w:r>
        <w:rPr>
          <w:spacing w:val="-2"/>
        </w:rPr>
        <w:t> </w:t>
      </w:r>
      <w:r>
        <w:rPr/>
        <w:t>THIS</w:t>
      </w:r>
      <w:r>
        <w:rPr>
          <w:spacing w:val="-2"/>
        </w:rPr>
        <w:t> </w:t>
      </w:r>
      <w:r>
        <w:rPr/>
        <w:t>AGREEMENT</w:t>
      </w:r>
      <w:r>
        <w:rPr>
          <w:spacing w:val="-6"/>
        </w:rPr>
        <w:t> </w:t>
      </w:r>
      <w:r>
        <w:rPr/>
        <w:t>this</w:t>
      </w:r>
      <w:r>
        <w:rPr>
          <w:spacing w:val="-2"/>
        </w:rPr>
        <w:t> </w:t>
      </w:r>
      <w:r>
        <w:rPr>
          <w:u w:val="single"/>
        </w:rPr>
        <w:tab/>
      </w:r>
      <w:r>
        <w:rPr/>
        <w:t>day of </w:t>
      </w:r>
      <w:r>
        <w:rPr>
          <w:u w:val="single"/>
        </w:rPr>
        <w:tab/>
      </w:r>
      <w:r>
        <w:rPr>
          <w:spacing w:val="-5"/>
        </w:rPr>
        <w:t>20</w:t>
      </w:r>
      <w:r>
        <w:rPr>
          <w:u w:val="single"/>
        </w:rPr>
        <w:tab/>
      </w:r>
      <w:r>
        <w:rPr>
          <w:spacing w:val="-10"/>
        </w:rPr>
        <w:t>.</w:t>
      </w:r>
    </w:p>
    <w:p>
      <w:pPr>
        <w:pStyle w:val="Heading1"/>
        <w:spacing w:before="2"/>
        <w:ind w:right="10727"/>
      </w:pPr>
      <w:r>
        <w:rPr>
          <w:spacing w:val="-2"/>
        </w:rPr>
        <w:t>RENTAL AGREEMENT</w:t>
      </w:r>
    </w:p>
    <w:p>
      <w:pPr>
        <w:tabs>
          <w:tab w:pos="6572" w:val="left" w:leader="none"/>
        </w:tabs>
        <w:spacing w:line="20" w:lineRule="exact"/>
        <w:ind w:left="1800" w:right="0" w:firstLine="0"/>
        <w:rPr>
          <w:rFonts w:ascii="Arial"/>
          <w:sz w:val="2"/>
        </w:rPr>
      </w:pPr>
      <w:r>
        <w:rPr>
          <w:rFonts w:ascii="Arial"/>
          <w:sz w:val="2"/>
        </w:rPr>
        <mc:AlternateContent>
          <mc:Choice Requires="wps">
            <w:drawing>
              <wp:inline distT="0" distB="0" distL="0" distR="0">
                <wp:extent cx="1845310" cy="7620"/>
                <wp:effectExtent l="9525" t="0" r="2539" b="1905"/>
                <wp:docPr id="34" name="Group 34"/>
                <wp:cNvGraphicFramePr>
                  <a:graphicFrameLocks/>
                </wp:cNvGraphicFramePr>
                <a:graphic>
                  <a:graphicData uri="http://schemas.microsoft.com/office/word/2010/wordprocessingGroup">
                    <wpg:wgp>
                      <wpg:cNvPr id="34" name="Group 34"/>
                      <wpg:cNvGrpSpPr/>
                      <wpg:grpSpPr>
                        <a:xfrm>
                          <a:off x="0" y="0"/>
                          <a:ext cx="1845310" cy="7620"/>
                          <a:chExt cx="1845310" cy="7620"/>
                        </a:xfrm>
                      </wpg:grpSpPr>
                      <wps:wsp>
                        <wps:cNvPr id="35" name="Graphic 35"/>
                        <wps:cNvSpPr/>
                        <wps:spPr>
                          <a:xfrm>
                            <a:off x="0" y="3600"/>
                            <a:ext cx="1845310" cy="1270"/>
                          </a:xfrm>
                          <a:custGeom>
                            <a:avLst/>
                            <a:gdLst/>
                            <a:ahLst/>
                            <a:cxnLst/>
                            <a:rect l="l" t="t" r="r" b="b"/>
                            <a:pathLst>
                              <a:path w="1845310" h="0">
                                <a:moveTo>
                                  <a:pt x="0" y="0"/>
                                </a:moveTo>
                                <a:lnTo>
                                  <a:pt x="184501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5.3pt;height:.6pt;mso-position-horizontal-relative:char;mso-position-vertical-relative:line" id="docshapegroup31" coordorigin="0,0" coordsize="2906,12">
                <v:line style="position:absolute" from="0,6" to="2906,6" stroked="true" strokeweight=".567pt" strokecolor="#000000">
                  <v:stroke dashstyle="solid"/>
                </v:line>
              </v:group>
            </w:pict>
          </mc:Fallback>
        </mc:AlternateContent>
      </w:r>
      <w:r>
        <w:rPr>
          <w:rFonts w:ascii="Arial"/>
          <w:sz w:val="2"/>
        </w:rPr>
      </w:r>
      <w:r>
        <w:rPr>
          <w:rFonts w:ascii="Arial"/>
          <w:sz w:val="2"/>
        </w:rPr>
        <w:tab/>
      </w:r>
      <w:r>
        <w:rPr>
          <w:rFonts w:ascii="Arial"/>
          <w:sz w:val="2"/>
        </w:rPr>
        <mc:AlternateContent>
          <mc:Choice Requires="wps">
            <w:drawing>
              <wp:inline distT="0" distB="0" distL="0" distR="0">
                <wp:extent cx="3239135" cy="7620"/>
                <wp:effectExtent l="9525" t="0" r="0" b="1905"/>
                <wp:docPr id="36" name="Group 36"/>
                <wp:cNvGraphicFramePr>
                  <a:graphicFrameLocks/>
                </wp:cNvGraphicFramePr>
                <a:graphic>
                  <a:graphicData uri="http://schemas.microsoft.com/office/word/2010/wordprocessingGroup">
                    <wpg:wgp>
                      <wpg:cNvPr id="36" name="Group 36"/>
                      <wpg:cNvGrpSpPr/>
                      <wpg:grpSpPr>
                        <a:xfrm>
                          <a:off x="0" y="0"/>
                          <a:ext cx="3239135" cy="7620"/>
                          <a:chExt cx="3239135" cy="7620"/>
                        </a:xfrm>
                      </wpg:grpSpPr>
                      <wps:wsp>
                        <wps:cNvPr id="37" name="Graphic 37"/>
                        <wps:cNvSpPr/>
                        <wps:spPr>
                          <a:xfrm>
                            <a:off x="0" y="3600"/>
                            <a:ext cx="3239135" cy="1270"/>
                          </a:xfrm>
                          <a:custGeom>
                            <a:avLst/>
                            <a:gdLst/>
                            <a:ahLst/>
                            <a:cxnLst/>
                            <a:rect l="l" t="t" r="r" b="b"/>
                            <a:pathLst>
                              <a:path w="3239135" h="0">
                                <a:moveTo>
                                  <a:pt x="0" y="0"/>
                                </a:moveTo>
                                <a:lnTo>
                                  <a:pt x="3239033"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5.05pt;height:.6pt;mso-position-horizontal-relative:char;mso-position-vertical-relative:line" id="docshapegroup32" coordorigin="0,0" coordsize="5101,12">
                <v:line style="position:absolute" from="0,6" to="5101,6" stroked="true" strokeweight=".567pt" strokecolor="#000000">
                  <v:stroke dashstyle="solid"/>
                </v:line>
              </v:group>
            </w:pict>
          </mc:Fallback>
        </mc:AlternateContent>
      </w:r>
      <w:r>
        <w:rPr>
          <w:rFonts w:ascii="Arial"/>
          <w:sz w:val="2"/>
        </w:rPr>
      </w:r>
    </w:p>
    <w:p>
      <w:pPr>
        <w:pStyle w:val="BodyText"/>
        <w:tabs>
          <w:tab w:pos="6553" w:val="left" w:leader="none"/>
        </w:tabs>
        <w:ind w:left="1800"/>
      </w:pPr>
      <w:r>
        <w:rPr/>
        <w:t>Tenant’s</w:t>
      </w:r>
      <w:r>
        <w:rPr>
          <w:spacing w:val="-1"/>
        </w:rPr>
        <w:t> </w:t>
      </w:r>
      <w:r>
        <w:rPr>
          <w:spacing w:val="-2"/>
        </w:rPr>
        <w:t>Signature</w:t>
      </w:r>
      <w:r>
        <w:rPr/>
        <w:tab/>
        <w:t>Tenant’s</w:t>
      </w:r>
      <w:r>
        <w:rPr>
          <w:spacing w:val="-5"/>
        </w:rPr>
        <w:t> </w:t>
      </w:r>
      <w:r>
        <w:rPr>
          <w:spacing w:val="-2"/>
        </w:rPr>
        <w:t>Signature</w:t>
      </w:r>
    </w:p>
    <w:p>
      <w:pPr>
        <w:pStyle w:val="BodyText"/>
        <w:spacing w:after="0"/>
        <w:sectPr>
          <w:pgSz w:w="12240" w:h="20160"/>
          <w:pgMar w:header="209" w:footer="0" w:top="420" w:bottom="280" w:left="0" w:right="0"/>
        </w:sectPr>
      </w:pPr>
    </w:p>
    <w:p>
      <w:pPr>
        <w:pStyle w:val="BodyText"/>
        <w:spacing w:line="201" w:lineRule="exact"/>
        <w:ind w:left="373" w:right="373"/>
        <w:jc w:val="center"/>
      </w:pPr>
      <w:r>
        <w:rPr/>
        <w:t>(Monthly</w:t>
      </w:r>
      <w:r>
        <w:rPr>
          <w:spacing w:val="-13"/>
        </w:rPr>
        <w:t> </w:t>
      </w:r>
      <w:r>
        <w:rPr/>
        <w:t>Periodic</w:t>
      </w:r>
      <w:r>
        <w:rPr>
          <w:spacing w:val="-12"/>
        </w:rPr>
        <w:t> </w:t>
      </w:r>
      <w:r>
        <w:rPr>
          <w:spacing w:val="-2"/>
        </w:rPr>
        <w:t>Tenancy)</w:t>
      </w:r>
    </w:p>
    <w:p>
      <w:pPr>
        <w:pStyle w:val="BodyText"/>
        <w:spacing w:before="202"/>
      </w:pPr>
    </w:p>
    <w:p>
      <w:pPr>
        <w:pStyle w:val="Heading1"/>
        <w:ind w:left="0"/>
        <w:jc w:val="center"/>
      </w:pPr>
      <w:r>
        <w:rPr/>
        <w:t>RULES</w:t>
      </w:r>
      <w:r>
        <w:rPr>
          <w:spacing w:val="-2"/>
        </w:rPr>
        <w:t> </w:t>
      </w:r>
      <w:r>
        <w:rPr/>
        <w:t>AND</w:t>
      </w:r>
      <w:r>
        <w:rPr>
          <w:spacing w:val="-1"/>
        </w:rPr>
        <w:t> </w:t>
      </w:r>
      <w:r>
        <w:rPr>
          <w:spacing w:val="-2"/>
        </w:rPr>
        <w:t>REGULATIONS</w:t>
      </w:r>
    </w:p>
    <w:p>
      <w:pPr>
        <w:pStyle w:val="BodyText"/>
        <w:tabs>
          <w:tab w:pos="2520" w:val="left" w:leader="none"/>
        </w:tabs>
        <w:spacing w:before="205"/>
        <w:ind w:left="360"/>
      </w:pPr>
      <w:r>
        <w:rPr>
          <w:rFonts w:ascii="Arial"/>
          <w:b/>
          <w:spacing w:val="-2"/>
        </w:rPr>
        <w:t>MAINTENANCE</w:t>
      </w:r>
      <w:r>
        <w:rPr>
          <w:rFonts w:ascii="Arial"/>
          <w:b/>
        </w:rPr>
        <w:tab/>
      </w:r>
      <w:r>
        <w:rPr/>
        <w:t>1.</w:t>
      </w:r>
      <w:r>
        <w:rPr>
          <w:spacing w:val="68"/>
          <w:w w:val="150"/>
        </w:rPr>
        <w:t> </w:t>
      </w:r>
      <w:r>
        <w:rPr/>
        <w:t>The</w:t>
      </w:r>
      <w:r>
        <w:rPr>
          <w:spacing w:val="-1"/>
        </w:rPr>
        <w:t> </w:t>
      </w:r>
      <w:r>
        <w:rPr/>
        <w:t>Tenant</w:t>
      </w:r>
      <w:r>
        <w:rPr>
          <w:spacing w:val="-4"/>
        </w:rPr>
        <w:t> </w:t>
      </w:r>
      <w:r>
        <w:rPr/>
        <w:t>shall</w:t>
      </w:r>
      <w:r>
        <w:rPr>
          <w:spacing w:val="-3"/>
        </w:rPr>
        <w:t> </w:t>
      </w:r>
      <w:r>
        <w:rPr/>
        <w:t>dispose</w:t>
      </w:r>
      <w:r>
        <w:rPr>
          <w:spacing w:val="-4"/>
        </w:rPr>
        <w:t> </w:t>
      </w:r>
      <w:r>
        <w:rPr/>
        <w:t>of</w:t>
      </w:r>
      <w:r>
        <w:rPr>
          <w:spacing w:val="-2"/>
        </w:rPr>
        <w:t> </w:t>
      </w:r>
      <w:r>
        <w:rPr/>
        <w:t>all</w:t>
      </w:r>
      <w:r>
        <w:rPr>
          <w:spacing w:val="-1"/>
        </w:rPr>
        <w:t> </w:t>
      </w:r>
      <w:r>
        <w:rPr/>
        <w:t>garbage</w:t>
      </w:r>
      <w:r>
        <w:rPr>
          <w:spacing w:val="-4"/>
        </w:rPr>
        <w:t> </w:t>
      </w:r>
      <w:r>
        <w:rPr/>
        <w:t>and</w:t>
      </w:r>
      <w:r>
        <w:rPr>
          <w:spacing w:val="-3"/>
        </w:rPr>
        <w:t> </w:t>
      </w:r>
      <w:r>
        <w:rPr/>
        <w:t>recycling</w:t>
      </w:r>
      <w:r>
        <w:rPr>
          <w:spacing w:val="5"/>
        </w:rPr>
        <w:t> </w:t>
      </w:r>
      <w:r>
        <w:rPr/>
        <w:t>from</w:t>
      </w:r>
      <w:r>
        <w:rPr>
          <w:spacing w:val="-1"/>
        </w:rPr>
        <w:t> </w:t>
      </w:r>
      <w:r>
        <w:rPr/>
        <w:t>the</w:t>
      </w:r>
      <w:r>
        <w:rPr>
          <w:spacing w:val="-2"/>
        </w:rPr>
        <w:t> </w:t>
      </w:r>
      <w:r>
        <w:rPr/>
        <w:t>Premises</w:t>
      </w:r>
      <w:r>
        <w:rPr>
          <w:spacing w:val="-2"/>
        </w:rPr>
        <w:t> </w:t>
      </w:r>
      <w:r>
        <w:rPr/>
        <w:t>and Property</w:t>
      </w:r>
      <w:r>
        <w:rPr>
          <w:spacing w:val="-6"/>
        </w:rPr>
        <w:t> </w:t>
      </w:r>
      <w:r>
        <w:rPr/>
        <w:t>in</w:t>
      </w:r>
      <w:r>
        <w:rPr>
          <w:spacing w:val="-1"/>
        </w:rPr>
        <w:t> </w:t>
      </w:r>
      <w:r>
        <w:rPr/>
        <w:t>a</w:t>
      </w:r>
      <w:r>
        <w:rPr>
          <w:spacing w:val="-4"/>
        </w:rPr>
        <w:t> </w:t>
      </w:r>
      <w:r>
        <w:rPr/>
        <w:t>proper</w:t>
      </w:r>
      <w:r>
        <w:rPr>
          <w:spacing w:val="-1"/>
        </w:rPr>
        <w:t> </w:t>
      </w:r>
      <w:r>
        <w:rPr>
          <w:spacing w:val="-2"/>
        </w:rPr>
        <w:t>manner.</w:t>
      </w:r>
    </w:p>
    <w:p>
      <w:pPr>
        <w:pStyle w:val="BodyText"/>
        <w:spacing w:before="7"/>
      </w:pPr>
    </w:p>
    <w:p>
      <w:pPr>
        <w:pStyle w:val="ListParagraph"/>
        <w:numPr>
          <w:ilvl w:val="0"/>
          <w:numId w:val="4"/>
        </w:numPr>
        <w:tabs>
          <w:tab w:pos="2880" w:val="left" w:leader="none"/>
        </w:tabs>
        <w:spacing w:line="240" w:lineRule="auto" w:before="0" w:after="0"/>
        <w:ind w:left="2880" w:right="629" w:hanging="360"/>
        <w:jc w:val="left"/>
        <w:rPr>
          <w:sz w:val="18"/>
        </w:rPr>
      </w:pPr>
      <w:r>
        <w:rPr>
          <w:sz w:val="18"/>
        </w:rPr>
        <w:t>The Tenant shall use the yard, entrance and walks in a proper manner and shall keep all walks, yards and garbage</w:t>
      </w:r>
      <w:r>
        <w:rPr>
          <w:spacing w:val="-2"/>
          <w:sz w:val="18"/>
        </w:rPr>
        <w:t> </w:t>
      </w:r>
      <w:r>
        <w:rPr>
          <w:sz w:val="18"/>
        </w:rPr>
        <w:t>disposal</w:t>
      </w:r>
      <w:r>
        <w:rPr>
          <w:spacing w:val="-2"/>
          <w:sz w:val="18"/>
        </w:rPr>
        <w:t> </w:t>
      </w:r>
      <w:r>
        <w:rPr>
          <w:sz w:val="18"/>
        </w:rPr>
        <w:t>areas</w:t>
      </w:r>
      <w:r>
        <w:rPr>
          <w:spacing w:val="-3"/>
          <w:sz w:val="18"/>
        </w:rPr>
        <w:t> </w:t>
      </w:r>
      <w:r>
        <w:rPr>
          <w:sz w:val="18"/>
        </w:rPr>
        <w:t>for</w:t>
      </w:r>
      <w:r>
        <w:rPr>
          <w:spacing w:val="-2"/>
          <w:sz w:val="18"/>
        </w:rPr>
        <w:t> </w:t>
      </w:r>
      <w:r>
        <w:rPr>
          <w:sz w:val="18"/>
        </w:rPr>
        <w:t>which</w:t>
      </w:r>
      <w:r>
        <w:rPr>
          <w:spacing w:val="-2"/>
          <w:sz w:val="18"/>
        </w:rPr>
        <w:t> </w:t>
      </w:r>
      <w:r>
        <w:rPr>
          <w:sz w:val="18"/>
        </w:rPr>
        <w:t>the</w:t>
      </w:r>
      <w:r>
        <w:rPr>
          <w:spacing w:val="-2"/>
          <w:sz w:val="18"/>
        </w:rPr>
        <w:t> </w:t>
      </w:r>
      <w:r>
        <w:rPr>
          <w:sz w:val="18"/>
        </w:rPr>
        <w:t>Tenant</w:t>
      </w:r>
      <w:r>
        <w:rPr>
          <w:spacing w:val="-4"/>
          <w:sz w:val="18"/>
        </w:rPr>
        <w:t> </w:t>
      </w:r>
      <w:r>
        <w:rPr>
          <w:sz w:val="18"/>
        </w:rPr>
        <w:t>is</w:t>
      </w:r>
      <w:r>
        <w:rPr>
          <w:spacing w:val="-1"/>
          <w:sz w:val="18"/>
        </w:rPr>
        <w:t> </w:t>
      </w:r>
      <w:r>
        <w:rPr>
          <w:sz w:val="18"/>
        </w:rPr>
        <w:t>responsible</w:t>
      </w:r>
      <w:r>
        <w:rPr>
          <w:spacing w:val="-4"/>
          <w:sz w:val="18"/>
        </w:rPr>
        <w:t> </w:t>
      </w:r>
      <w:r>
        <w:rPr>
          <w:sz w:val="18"/>
        </w:rPr>
        <w:t>clean</w:t>
      </w:r>
      <w:r>
        <w:rPr>
          <w:spacing w:val="-2"/>
          <w:sz w:val="18"/>
        </w:rPr>
        <w:t> </w:t>
      </w:r>
      <w:r>
        <w:rPr>
          <w:sz w:val="18"/>
        </w:rPr>
        <w:t>and</w:t>
      </w:r>
      <w:r>
        <w:rPr>
          <w:spacing w:val="-2"/>
          <w:sz w:val="18"/>
        </w:rPr>
        <w:t> </w:t>
      </w:r>
      <w:r>
        <w:rPr>
          <w:sz w:val="18"/>
        </w:rPr>
        <w:t>tidy</w:t>
      </w:r>
      <w:r>
        <w:rPr>
          <w:spacing w:val="-4"/>
          <w:sz w:val="18"/>
        </w:rPr>
        <w:t> </w:t>
      </w:r>
      <w:r>
        <w:rPr>
          <w:sz w:val="18"/>
        </w:rPr>
        <w:t>at</w:t>
      </w:r>
      <w:r>
        <w:rPr>
          <w:spacing w:val="-2"/>
          <w:sz w:val="18"/>
        </w:rPr>
        <w:t> </w:t>
      </w:r>
      <w:r>
        <w:rPr>
          <w:sz w:val="18"/>
        </w:rPr>
        <w:t>all</w:t>
      </w:r>
      <w:r>
        <w:rPr>
          <w:spacing w:val="-2"/>
          <w:sz w:val="18"/>
        </w:rPr>
        <w:t> </w:t>
      </w:r>
      <w:r>
        <w:rPr>
          <w:sz w:val="18"/>
        </w:rPr>
        <w:t>times,</w:t>
      </w:r>
      <w:r>
        <w:rPr>
          <w:spacing w:val="-2"/>
          <w:sz w:val="18"/>
        </w:rPr>
        <w:t> </w:t>
      </w:r>
      <w:r>
        <w:rPr>
          <w:sz w:val="18"/>
        </w:rPr>
        <w:t>free</w:t>
      </w:r>
      <w:r>
        <w:rPr>
          <w:spacing w:val="-4"/>
          <w:sz w:val="18"/>
        </w:rPr>
        <w:t> </w:t>
      </w:r>
      <w:r>
        <w:rPr>
          <w:sz w:val="18"/>
        </w:rPr>
        <w:t>of</w:t>
      </w:r>
      <w:r>
        <w:rPr>
          <w:spacing w:val="-2"/>
          <w:sz w:val="18"/>
        </w:rPr>
        <w:t> </w:t>
      </w:r>
      <w:r>
        <w:rPr>
          <w:sz w:val="18"/>
        </w:rPr>
        <w:t>all</w:t>
      </w:r>
      <w:r>
        <w:rPr>
          <w:spacing w:val="-4"/>
          <w:sz w:val="18"/>
        </w:rPr>
        <w:t> </w:t>
      </w:r>
      <w:r>
        <w:rPr>
          <w:sz w:val="18"/>
        </w:rPr>
        <w:t>objectionable material, including ice and snow.</w:t>
      </w:r>
    </w:p>
    <w:p>
      <w:pPr>
        <w:pStyle w:val="BodyText"/>
      </w:pPr>
    </w:p>
    <w:p>
      <w:pPr>
        <w:pStyle w:val="ListParagraph"/>
        <w:numPr>
          <w:ilvl w:val="0"/>
          <w:numId w:val="4"/>
        </w:numPr>
        <w:tabs>
          <w:tab w:pos="2880" w:val="left" w:leader="none"/>
        </w:tabs>
        <w:spacing w:line="240" w:lineRule="auto" w:before="0" w:after="0"/>
        <w:ind w:left="2880" w:right="700" w:hanging="360"/>
        <w:jc w:val="left"/>
        <w:rPr>
          <w:sz w:val="18"/>
        </w:rPr>
      </w:pPr>
      <w:r>
        <w:rPr>
          <w:sz w:val="18"/>
        </w:rPr>
        <w:t>If</w:t>
      </w:r>
      <w:r>
        <w:rPr>
          <w:spacing w:val="-2"/>
          <w:sz w:val="18"/>
        </w:rPr>
        <w:t> </w:t>
      </w:r>
      <w:r>
        <w:rPr>
          <w:sz w:val="18"/>
        </w:rPr>
        <w:t>windows</w:t>
      </w:r>
      <w:r>
        <w:rPr>
          <w:spacing w:val="-1"/>
          <w:sz w:val="18"/>
        </w:rPr>
        <w:t> </w:t>
      </w:r>
      <w:r>
        <w:rPr>
          <w:sz w:val="18"/>
        </w:rPr>
        <w:t>are</w:t>
      </w:r>
      <w:r>
        <w:rPr>
          <w:spacing w:val="-2"/>
          <w:sz w:val="18"/>
        </w:rPr>
        <w:t> </w:t>
      </w:r>
      <w:r>
        <w:rPr>
          <w:sz w:val="18"/>
        </w:rPr>
        <w:t>left</w:t>
      </w:r>
      <w:r>
        <w:rPr>
          <w:spacing w:val="-2"/>
          <w:sz w:val="18"/>
        </w:rPr>
        <w:t> </w:t>
      </w:r>
      <w:r>
        <w:rPr>
          <w:sz w:val="18"/>
        </w:rPr>
        <w:t>open</w:t>
      </w:r>
      <w:r>
        <w:rPr>
          <w:spacing w:val="-2"/>
          <w:sz w:val="18"/>
        </w:rPr>
        <w:t> </w:t>
      </w:r>
      <w:r>
        <w:rPr>
          <w:sz w:val="18"/>
        </w:rPr>
        <w:t>on</w:t>
      </w:r>
      <w:r>
        <w:rPr>
          <w:spacing w:val="-2"/>
          <w:sz w:val="18"/>
        </w:rPr>
        <w:t> </w:t>
      </w:r>
      <w:r>
        <w:rPr>
          <w:sz w:val="18"/>
        </w:rPr>
        <w:t>the</w:t>
      </w:r>
      <w:r>
        <w:rPr>
          <w:spacing w:val="-4"/>
          <w:sz w:val="18"/>
        </w:rPr>
        <w:t> </w:t>
      </w:r>
      <w:r>
        <w:rPr>
          <w:sz w:val="18"/>
        </w:rPr>
        <w:t>premises</w:t>
      </w:r>
      <w:r>
        <w:rPr>
          <w:spacing w:val="-1"/>
          <w:sz w:val="18"/>
        </w:rPr>
        <w:t> </w:t>
      </w:r>
      <w:r>
        <w:rPr>
          <w:sz w:val="18"/>
        </w:rPr>
        <w:t>by</w:t>
      </w:r>
      <w:r>
        <w:rPr>
          <w:spacing w:val="-4"/>
          <w:sz w:val="18"/>
        </w:rPr>
        <w:t> </w:t>
      </w:r>
      <w:r>
        <w:rPr>
          <w:sz w:val="18"/>
        </w:rPr>
        <w:t>the</w:t>
      </w:r>
      <w:r>
        <w:rPr>
          <w:spacing w:val="-2"/>
          <w:sz w:val="18"/>
        </w:rPr>
        <w:t> </w:t>
      </w:r>
      <w:r>
        <w:rPr>
          <w:sz w:val="18"/>
        </w:rPr>
        <w:t>Tenant</w:t>
      </w:r>
      <w:r>
        <w:rPr>
          <w:spacing w:val="-4"/>
          <w:sz w:val="18"/>
        </w:rPr>
        <w:t> </w:t>
      </w:r>
      <w:r>
        <w:rPr>
          <w:sz w:val="18"/>
        </w:rPr>
        <w:t>or</w:t>
      </w:r>
      <w:r>
        <w:rPr>
          <w:spacing w:val="-2"/>
          <w:sz w:val="18"/>
        </w:rPr>
        <w:t> </w:t>
      </w:r>
      <w:r>
        <w:rPr>
          <w:sz w:val="18"/>
        </w:rPr>
        <w:t>by</w:t>
      </w:r>
      <w:r>
        <w:rPr>
          <w:spacing w:val="-6"/>
          <w:sz w:val="18"/>
        </w:rPr>
        <w:t> </w:t>
      </w:r>
      <w:r>
        <w:rPr>
          <w:sz w:val="18"/>
        </w:rPr>
        <w:t>any</w:t>
      </w:r>
      <w:r>
        <w:rPr>
          <w:spacing w:val="-4"/>
          <w:sz w:val="18"/>
        </w:rPr>
        <w:t> </w:t>
      </w:r>
      <w:r>
        <w:rPr>
          <w:sz w:val="18"/>
        </w:rPr>
        <w:t>other</w:t>
      </w:r>
      <w:r>
        <w:rPr>
          <w:spacing w:val="-4"/>
          <w:sz w:val="18"/>
        </w:rPr>
        <w:t> </w:t>
      </w:r>
      <w:r>
        <w:rPr>
          <w:sz w:val="18"/>
        </w:rPr>
        <w:t>person</w:t>
      </w:r>
      <w:r>
        <w:rPr>
          <w:spacing w:val="-4"/>
          <w:sz w:val="18"/>
        </w:rPr>
        <w:t> </w:t>
      </w:r>
      <w:r>
        <w:rPr>
          <w:sz w:val="18"/>
        </w:rPr>
        <w:t>invited</w:t>
      </w:r>
      <w:r>
        <w:rPr>
          <w:spacing w:val="-4"/>
          <w:sz w:val="18"/>
        </w:rPr>
        <w:t> </w:t>
      </w:r>
      <w:r>
        <w:rPr>
          <w:sz w:val="18"/>
        </w:rPr>
        <w:t>on</w:t>
      </w:r>
      <w:r>
        <w:rPr>
          <w:spacing w:val="-2"/>
          <w:sz w:val="18"/>
        </w:rPr>
        <w:t> </w:t>
      </w:r>
      <w:r>
        <w:rPr>
          <w:sz w:val="18"/>
        </w:rPr>
        <w:t>the</w:t>
      </w:r>
      <w:r>
        <w:rPr>
          <w:spacing w:val="-2"/>
          <w:sz w:val="18"/>
        </w:rPr>
        <w:t> </w:t>
      </w:r>
      <w:r>
        <w:rPr>
          <w:sz w:val="18"/>
        </w:rPr>
        <w:t>premises</w:t>
      </w:r>
      <w:r>
        <w:rPr>
          <w:spacing w:val="-3"/>
          <w:sz w:val="18"/>
        </w:rPr>
        <w:t> </w:t>
      </w:r>
      <w:r>
        <w:rPr>
          <w:sz w:val="18"/>
        </w:rPr>
        <w:t>by</w:t>
      </w:r>
      <w:r>
        <w:rPr>
          <w:spacing w:val="-4"/>
          <w:sz w:val="18"/>
        </w:rPr>
        <w:t> </w:t>
      </w:r>
      <w:r>
        <w:rPr>
          <w:sz w:val="18"/>
        </w:rPr>
        <w:t>the Tenant, causing plumbing to freeze, damage by rain or water damage to floors or walls, the Tenant shall be responsible for any damage occasioned by such action.</w:t>
      </w:r>
    </w:p>
    <w:p>
      <w:pPr>
        <w:pStyle w:val="BodyText"/>
      </w:pPr>
    </w:p>
    <w:p>
      <w:pPr>
        <w:pStyle w:val="ListParagraph"/>
        <w:numPr>
          <w:ilvl w:val="0"/>
          <w:numId w:val="4"/>
        </w:numPr>
        <w:tabs>
          <w:tab w:pos="2880" w:val="left" w:leader="none"/>
        </w:tabs>
        <w:spacing w:line="240" w:lineRule="auto" w:before="0" w:after="0"/>
        <w:ind w:left="2880" w:right="0" w:hanging="360"/>
        <w:jc w:val="left"/>
        <w:rPr>
          <w:sz w:val="18"/>
        </w:rPr>
      </w:pPr>
      <w:r>
        <w:rPr>
          <w:sz w:val="18"/>
        </w:rPr>
        <w:t>The</w:t>
      </w:r>
      <w:r>
        <w:rPr>
          <w:spacing w:val="-5"/>
          <w:sz w:val="18"/>
        </w:rPr>
        <w:t> </w:t>
      </w:r>
      <w:r>
        <w:rPr>
          <w:sz w:val="18"/>
        </w:rPr>
        <w:t>Tenant</w:t>
      </w:r>
      <w:r>
        <w:rPr>
          <w:spacing w:val="-2"/>
          <w:sz w:val="18"/>
        </w:rPr>
        <w:t> </w:t>
      </w:r>
      <w:r>
        <w:rPr>
          <w:sz w:val="18"/>
        </w:rPr>
        <w:t>agrees</w:t>
      </w:r>
      <w:r>
        <w:rPr>
          <w:spacing w:val="-3"/>
          <w:sz w:val="18"/>
        </w:rPr>
        <w:t> </w:t>
      </w:r>
      <w:r>
        <w:rPr>
          <w:sz w:val="18"/>
        </w:rPr>
        <w:t>to</w:t>
      </w:r>
      <w:r>
        <w:rPr>
          <w:spacing w:val="-2"/>
          <w:sz w:val="18"/>
        </w:rPr>
        <w:t> </w:t>
      </w:r>
      <w:r>
        <w:rPr>
          <w:sz w:val="18"/>
        </w:rPr>
        <w:t>immediately</w:t>
      </w:r>
      <w:r>
        <w:rPr>
          <w:spacing w:val="-5"/>
          <w:sz w:val="18"/>
        </w:rPr>
        <w:t> </w:t>
      </w:r>
      <w:r>
        <w:rPr>
          <w:sz w:val="18"/>
        </w:rPr>
        <w:t>report</w:t>
      </w:r>
      <w:r>
        <w:rPr>
          <w:spacing w:val="-2"/>
          <w:sz w:val="18"/>
        </w:rPr>
        <w:t> </w:t>
      </w:r>
      <w:r>
        <w:rPr>
          <w:sz w:val="18"/>
        </w:rPr>
        <w:t>to</w:t>
      </w:r>
      <w:r>
        <w:rPr>
          <w:spacing w:val="-2"/>
          <w:sz w:val="18"/>
        </w:rPr>
        <w:t> </w:t>
      </w:r>
      <w:r>
        <w:rPr>
          <w:sz w:val="18"/>
        </w:rPr>
        <w:t>the</w:t>
      </w:r>
      <w:r>
        <w:rPr>
          <w:spacing w:val="-2"/>
          <w:sz w:val="18"/>
        </w:rPr>
        <w:t> </w:t>
      </w:r>
      <w:r>
        <w:rPr>
          <w:sz w:val="18"/>
        </w:rPr>
        <w:t>Landlord</w:t>
      </w:r>
      <w:r>
        <w:rPr>
          <w:spacing w:val="-5"/>
          <w:sz w:val="18"/>
        </w:rPr>
        <w:t> </w:t>
      </w:r>
      <w:r>
        <w:rPr>
          <w:sz w:val="18"/>
        </w:rPr>
        <w:t>any</w:t>
      </w:r>
      <w:r>
        <w:rPr>
          <w:spacing w:val="-6"/>
          <w:sz w:val="18"/>
        </w:rPr>
        <w:t> </w:t>
      </w:r>
      <w:r>
        <w:rPr>
          <w:sz w:val="18"/>
        </w:rPr>
        <w:t>and</w:t>
      </w:r>
      <w:r>
        <w:rPr>
          <w:spacing w:val="-2"/>
          <w:sz w:val="18"/>
        </w:rPr>
        <w:t> </w:t>
      </w:r>
      <w:r>
        <w:rPr>
          <w:sz w:val="18"/>
        </w:rPr>
        <w:t>all</w:t>
      </w:r>
      <w:r>
        <w:rPr>
          <w:spacing w:val="-2"/>
          <w:sz w:val="18"/>
        </w:rPr>
        <w:t> </w:t>
      </w:r>
      <w:r>
        <w:rPr>
          <w:sz w:val="18"/>
        </w:rPr>
        <w:t>damage</w:t>
      </w:r>
      <w:r>
        <w:rPr>
          <w:spacing w:val="-2"/>
          <w:sz w:val="18"/>
        </w:rPr>
        <w:t> </w:t>
      </w:r>
      <w:r>
        <w:rPr>
          <w:sz w:val="18"/>
        </w:rPr>
        <w:t>that</w:t>
      </w:r>
      <w:r>
        <w:rPr>
          <w:spacing w:val="-5"/>
          <w:sz w:val="18"/>
        </w:rPr>
        <w:t> </w:t>
      </w:r>
      <w:r>
        <w:rPr>
          <w:sz w:val="18"/>
        </w:rPr>
        <w:t>may</w:t>
      </w:r>
      <w:r>
        <w:rPr>
          <w:spacing w:val="-4"/>
          <w:sz w:val="18"/>
        </w:rPr>
        <w:t> </w:t>
      </w:r>
      <w:r>
        <w:rPr>
          <w:sz w:val="18"/>
        </w:rPr>
        <w:t>occur</w:t>
      </w:r>
      <w:r>
        <w:rPr>
          <w:spacing w:val="-2"/>
          <w:sz w:val="18"/>
        </w:rPr>
        <w:t> </w:t>
      </w:r>
      <w:r>
        <w:rPr>
          <w:sz w:val="18"/>
        </w:rPr>
        <w:t>to</w:t>
      </w:r>
      <w:r>
        <w:rPr>
          <w:spacing w:val="-2"/>
          <w:sz w:val="18"/>
        </w:rPr>
        <w:t> </w:t>
      </w:r>
      <w:r>
        <w:rPr>
          <w:sz w:val="18"/>
        </w:rPr>
        <w:t>the</w:t>
      </w:r>
      <w:r>
        <w:rPr>
          <w:spacing w:val="-2"/>
          <w:sz w:val="18"/>
        </w:rPr>
        <w:t> premises.</w:t>
      </w:r>
    </w:p>
    <w:p>
      <w:pPr>
        <w:pStyle w:val="ListParagraph"/>
        <w:numPr>
          <w:ilvl w:val="0"/>
          <w:numId w:val="4"/>
        </w:numPr>
        <w:tabs>
          <w:tab w:pos="2880" w:val="left" w:leader="none"/>
        </w:tabs>
        <w:spacing w:line="240" w:lineRule="auto" w:before="206" w:after="0"/>
        <w:ind w:left="2880" w:right="0" w:hanging="360"/>
        <w:jc w:val="left"/>
        <w:rPr>
          <w:sz w:val="18"/>
        </w:rPr>
      </w:pPr>
      <w:r>
        <w:rPr>
          <w:sz w:val="18"/>
        </w:rPr>
        <w:t>Only</w:t>
      </w:r>
      <w:r>
        <w:rPr>
          <w:spacing w:val="-6"/>
          <w:sz w:val="18"/>
        </w:rPr>
        <w:t> </w:t>
      </w:r>
      <w:r>
        <w:rPr>
          <w:sz w:val="18"/>
        </w:rPr>
        <w:t>small</w:t>
      </w:r>
      <w:r>
        <w:rPr>
          <w:spacing w:val="-1"/>
          <w:sz w:val="18"/>
        </w:rPr>
        <w:t> </w:t>
      </w:r>
      <w:r>
        <w:rPr>
          <w:sz w:val="18"/>
        </w:rPr>
        <w:t>picture</w:t>
      </w:r>
      <w:r>
        <w:rPr>
          <w:spacing w:val="-1"/>
          <w:sz w:val="18"/>
        </w:rPr>
        <w:t> </w:t>
      </w:r>
      <w:r>
        <w:rPr>
          <w:sz w:val="18"/>
        </w:rPr>
        <w:t>hooks</w:t>
      </w:r>
      <w:r>
        <w:rPr>
          <w:spacing w:val="-1"/>
          <w:sz w:val="18"/>
        </w:rPr>
        <w:t> </w:t>
      </w:r>
      <w:r>
        <w:rPr>
          <w:sz w:val="18"/>
        </w:rPr>
        <w:t>and</w:t>
      </w:r>
      <w:r>
        <w:rPr>
          <w:spacing w:val="-3"/>
          <w:sz w:val="18"/>
        </w:rPr>
        <w:t> </w:t>
      </w:r>
      <w:r>
        <w:rPr>
          <w:sz w:val="18"/>
        </w:rPr>
        <w:t>small</w:t>
      </w:r>
      <w:r>
        <w:rPr>
          <w:spacing w:val="-3"/>
          <w:sz w:val="18"/>
        </w:rPr>
        <w:t> </w:t>
      </w:r>
      <w:r>
        <w:rPr>
          <w:sz w:val="18"/>
        </w:rPr>
        <w:t>nails</w:t>
      </w:r>
      <w:r>
        <w:rPr>
          <w:spacing w:val="-3"/>
          <w:sz w:val="18"/>
        </w:rPr>
        <w:t> </w:t>
      </w:r>
      <w:r>
        <w:rPr>
          <w:sz w:val="18"/>
        </w:rPr>
        <w:t>may</w:t>
      </w:r>
      <w:r>
        <w:rPr>
          <w:spacing w:val="-3"/>
          <w:sz w:val="18"/>
        </w:rPr>
        <w:t> </w:t>
      </w:r>
      <w:r>
        <w:rPr>
          <w:sz w:val="18"/>
        </w:rPr>
        <w:t>be</w:t>
      </w:r>
      <w:r>
        <w:rPr>
          <w:spacing w:val="-2"/>
          <w:sz w:val="18"/>
        </w:rPr>
        <w:t> </w:t>
      </w:r>
      <w:r>
        <w:rPr>
          <w:sz w:val="18"/>
        </w:rPr>
        <w:t>used</w:t>
      </w:r>
      <w:r>
        <w:rPr>
          <w:spacing w:val="-1"/>
          <w:sz w:val="18"/>
        </w:rPr>
        <w:t> </w:t>
      </w:r>
      <w:r>
        <w:rPr>
          <w:sz w:val="18"/>
        </w:rPr>
        <w:t>for</w:t>
      </w:r>
      <w:r>
        <w:rPr>
          <w:spacing w:val="-1"/>
          <w:sz w:val="18"/>
        </w:rPr>
        <w:t> </w:t>
      </w:r>
      <w:r>
        <w:rPr>
          <w:sz w:val="18"/>
        </w:rPr>
        <w:t>hanging</w:t>
      </w:r>
      <w:r>
        <w:rPr>
          <w:spacing w:val="-3"/>
          <w:sz w:val="18"/>
        </w:rPr>
        <w:t> </w:t>
      </w:r>
      <w:r>
        <w:rPr>
          <w:sz w:val="18"/>
        </w:rPr>
        <w:t>of</w:t>
      </w:r>
      <w:r>
        <w:rPr>
          <w:spacing w:val="-2"/>
          <w:sz w:val="18"/>
        </w:rPr>
        <w:t> </w:t>
      </w:r>
      <w:r>
        <w:rPr>
          <w:sz w:val="18"/>
        </w:rPr>
        <w:t>pictures</w:t>
      </w:r>
      <w:r>
        <w:rPr>
          <w:spacing w:val="-2"/>
          <w:sz w:val="18"/>
        </w:rPr>
        <w:t> </w:t>
      </w:r>
      <w:r>
        <w:rPr>
          <w:sz w:val="18"/>
        </w:rPr>
        <w:t>on</w:t>
      </w:r>
      <w:r>
        <w:rPr>
          <w:spacing w:val="-1"/>
          <w:sz w:val="18"/>
        </w:rPr>
        <w:t> </w:t>
      </w:r>
      <w:r>
        <w:rPr>
          <w:sz w:val="18"/>
        </w:rPr>
        <w:t>the</w:t>
      </w:r>
      <w:r>
        <w:rPr>
          <w:spacing w:val="-1"/>
          <w:sz w:val="18"/>
        </w:rPr>
        <w:t> </w:t>
      </w:r>
      <w:r>
        <w:rPr>
          <w:spacing w:val="-2"/>
          <w:sz w:val="18"/>
        </w:rPr>
        <w:t>premises.</w:t>
      </w:r>
    </w:p>
    <w:p>
      <w:pPr>
        <w:pStyle w:val="BodyText"/>
        <w:spacing w:before="1"/>
      </w:pPr>
    </w:p>
    <w:p>
      <w:pPr>
        <w:pStyle w:val="ListParagraph"/>
        <w:numPr>
          <w:ilvl w:val="0"/>
          <w:numId w:val="4"/>
        </w:numPr>
        <w:tabs>
          <w:tab w:pos="2880" w:val="left" w:leader="none"/>
        </w:tabs>
        <w:spacing w:line="240" w:lineRule="auto" w:before="0" w:after="0"/>
        <w:ind w:left="2880" w:right="417" w:hanging="360"/>
        <w:jc w:val="left"/>
        <w:rPr>
          <w:sz w:val="18"/>
        </w:rPr>
      </w:pPr>
      <w:r>
        <w:rPr>
          <w:sz w:val="18"/>
        </w:rPr>
        <w:t>The hallways, passages and stairs of the building in which the premises are situated shall be used for no purpose other than going to and from the premises and the Tenant shall not in any way encumber those areas with</w:t>
      </w:r>
      <w:r>
        <w:rPr>
          <w:spacing w:val="-2"/>
          <w:sz w:val="18"/>
        </w:rPr>
        <w:t> </w:t>
      </w:r>
      <w:r>
        <w:rPr>
          <w:sz w:val="18"/>
        </w:rPr>
        <w:t>boxes,</w:t>
      </w:r>
      <w:r>
        <w:rPr>
          <w:spacing w:val="-2"/>
          <w:sz w:val="18"/>
        </w:rPr>
        <w:t> </w:t>
      </w:r>
      <w:r>
        <w:rPr>
          <w:sz w:val="18"/>
        </w:rPr>
        <w:t>furniture</w:t>
      </w:r>
      <w:r>
        <w:rPr>
          <w:spacing w:val="-2"/>
          <w:sz w:val="18"/>
        </w:rPr>
        <w:t> </w:t>
      </w:r>
      <w:r>
        <w:rPr>
          <w:sz w:val="18"/>
        </w:rPr>
        <w:t>or</w:t>
      </w:r>
      <w:r>
        <w:rPr>
          <w:spacing w:val="-4"/>
          <w:sz w:val="18"/>
        </w:rPr>
        <w:t> </w:t>
      </w:r>
      <w:r>
        <w:rPr>
          <w:sz w:val="18"/>
        </w:rPr>
        <w:t>other</w:t>
      </w:r>
      <w:r>
        <w:rPr>
          <w:spacing w:val="-4"/>
          <w:sz w:val="18"/>
        </w:rPr>
        <w:t> </w:t>
      </w:r>
      <w:r>
        <w:rPr>
          <w:sz w:val="18"/>
        </w:rPr>
        <w:t>materials</w:t>
      </w:r>
      <w:r>
        <w:rPr>
          <w:spacing w:val="-1"/>
          <w:sz w:val="18"/>
        </w:rPr>
        <w:t> </w:t>
      </w:r>
      <w:r>
        <w:rPr>
          <w:sz w:val="18"/>
        </w:rPr>
        <w:t>or</w:t>
      </w:r>
      <w:r>
        <w:rPr>
          <w:spacing w:val="-4"/>
          <w:sz w:val="18"/>
        </w:rPr>
        <w:t> </w:t>
      </w:r>
      <w:r>
        <w:rPr>
          <w:sz w:val="18"/>
        </w:rPr>
        <w:t>place</w:t>
      </w:r>
      <w:r>
        <w:rPr>
          <w:spacing w:val="-2"/>
          <w:sz w:val="18"/>
        </w:rPr>
        <w:t> </w:t>
      </w:r>
      <w:r>
        <w:rPr>
          <w:sz w:val="18"/>
        </w:rPr>
        <w:t>or</w:t>
      </w:r>
      <w:r>
        <w:rPr>
          <w:spacing w:val="-2"/>
          <w:sz w:val="18"/>
        </w:rPr>
        <w:t> </w:t>
      </w:r>
      <w:r>
        <w:rPr>
          <w:sz w:val="18"/>
        </w:rPr>
        <w:t>leave</w:t>
      </w:r>
      <w:r>
        <w:rPr>
          <w:spacing w:val="-2"/>
          <w:sz w:val="18"/>
        </w:rPr>
        <w:t> </w:t>
      </w:r>
      <w:r>
        <w:rPr>
          <w:sz w:val="18"/>
        </w:rPr>
        <w:t>rubbish</w:t>
      </w:r>
      <w:r>
        <w:rPr>
          <w:spacing w:val="-4"/>
          <w:sz w:val="18"/>
        </w:rPr>
        <w:t> </w:t>
      </w:r>
      <w:r>
        <w:rPr>
          <w:sz w:val="18"/>
        </w:rPr>
        <w:t>in</w:t>
      </w:r>
      <w:r>
        <w:rPr>
          <w:spacing w:val="-4"/>
          <w:sz w:val="18"/>
        </w:rPr>
        <w:t> </w:t>
      </w:r>
      <w:r>
        <w:rPr>
          <w:sz w:val="18"/>
        </w:rPr>
        <w:t>those</w:t>
      </w:r>
      <w:r>
        <w:rPr>
          <w:spacing w:val="-2"/>
          <w:sz w:val="18"/>
        </w:rPr>
        <w:t> </w:t>
      </w:r>
      <w:r>
        <w:rPr>
          <w:sz w:val="18"/>
        </w:rPr>
        <w:t>areas</w:t>
      </w:r>
      <w:r>
        <w:rPr>
          <w:spacing w:val="-4"/>
          <w:sz w:val="18"/>
        </w:rPr>
        <w:t> </w:t>
      </w:r>
      <w:r>
        <w:rPr>
          <w:sz w:val="18"/>
        </w:rPr>
        <w:t>and</w:t>
      </w:r>
      <w:r>
        <w:rPr>
          <w:spacing w:val="-4"/>
          <w:sz w:val="18"/>
        </w:rPr>
        <w:t> </w:t>
      </w:r>
      <w:r>
        <w:rPr>
          <w:sz w:val="18"/>
        </w:rPr>
        <w:t>other</w:t>
      </w:r>
      <w:r>
        <w:rPr>
          <w:spacing w:val="-4"/>
          <w:sz w:val="18"/>
        </w:rPr>
        <w:t> </w:t>
      </w:r>
      <w:r>
        <w:rPr>
          <w:sz w:val="18"/>
        </w:rPr>
        <w:t>areas</w:t>
      </w:r>
      <w:r>
        <w:rPr>
          <w:spacing w:val="-4"/>
          <w:sz w:val="18"/>
        </w:rPr>
        <w:t> </w:t>
      </w:r>
      <w:r>
        <w:rPr>
          <w:sz w:val="18"/>
        </w:rPr>
        <w:t>used</w:t>
      </w:r>
      <w:r>
        <w:rPr>
          <w:spacing w:val="-2"/>
          <w:sz w:val="18"/>
        </w:rPr>
        <w:t> </w:t>
      </w:r>
      <w:r>
        <w:rPr>
          <w:sz w:val="18"/>
        </w:rPr>
        <w:t>in</w:t>
      </w:r>
      <w:r>
        <w:rPr>
          <w:spacing w:val="-2"/>
          <w:sz w:val="18"/>
        </w:rPr>
        <w:t> </w:t>
      </w:r>
      <w:r>
        <w:rPr>
          <w:sz w:val="18"/>
        </w:rPr>
        <w:t>common with other tenants.</w:t>
      </w:r>
    </w:p>
    <w:p>
      <w:pPr>
        <w:pStyle w:val="ListParagraph"/>
        <w:numPr>
          <w:ilvl w:val="0"/>
          <w:numId w:val="4"/>
        </w:numPr>
        <w:tabs>
          <w:tab w:pos="2880" w:val="left" w:leader="none"/>
        </w:tabs>
        <w:spacing w:line="240" w:lineRule="auto" w:before="206" w:after="0"/>
        <w:ind w:left="2880" w:right="371" w:hanging="360"/>
        <w:jc w:val="left"/>
        <w:rPr>
          <w:sz w:val="18"/>
        </w:rPr>
      </w:pPr>
      <w:r>
        <w:rPr>
          <w:sz w:val="18"/>
        </w:rPr>
        <w:t>Boots</w:t>
      </w:r>
      <w:r>
        <w:rPr>
          <w:spacing w:val="-3"/>
          <w:sz w:val="18"/>
        </w:rPr>
        <w:t> </w:t>
      </w:r>
      <w:r>
        <w:rPr>
          <w:sz w:val="18"/>
        </w:rPr>
        <w:t>and</w:t>
      </w:r>
      <w:r>
        <w:rPr>
          <w:spacing w:val="-2"/>
          <w:sz w:val="18"/>
        </w:rPr>
        <w:t> </w:t>
      </w:r>
      <w:r>
        <w:rPr>
          <w:sz w:val="18"/>
        </w:rPr>
        <w:t>rubbers</w:t>
      </w:r>
      <w:r>
        <w:rPr>
          <w:spacing w:val="-1"/>
          <w:sz w:val="18"/>
        </w:rPr>
        <w:t> </w:t>
      </w:r>
      <w:r>
        <w:rPr>
          <w:sz w:val="18"/>
        </w:rPr>
        <w:t>which</w:t>
      </w:r>
      <w:r>
        <w:rPr>
          <w:spacing w:val="-4"/>
          <w:sz w:val="18"/>
        </w:rPr>
        <w:t> </w:t>
      </w:r>
      <w:r>
        <w:rPr>
          <w:sz w:val="18"/>
        </w:rPr>
        <w:t>are</w:t>
      </w:r>
      <w:r>
        <w:rPr>
          <w:spacing w:val="-4"/>
          <w:sz w:val="18"/>
        </w:rPr>
        <w:t> </w:t>
      </w:r>
      <w:r>
        <w:rPr>
          <w:sz w:val="18"/>
        </w:rPr>
        <w:t>soiled</w:t>
      </w:r>
      <w:r>
        <w:rPr>
          <w:spacing w:val="-2"/>
          <w:sz w:val="18"/>
        </w:rPr>
        <w:t> </w:t>
      </w:r>
      <w:r>
        <w:rPr>
          <w:sz w:val="18"/>
        </w:rPr>
        <w:t>or</w:t>
      </w:r>
      <w:r>
        <w:rPr>
          <w:spacing w:val="-2"/>
          <w:sz w:val="18"/>
        </w:rPr>
        <w:t> </w:t>
      </w:r>
      <w:r>
        <w:rPr>
          <w:sz w:val="18"/>
        </w:rPr>
        <w:t>wet</w:t>
      </w:r>
      <w:r>
        <w:rPr>
          <w:spacing w:val="-2"/>
          <w:sz w:val="18"/>
        </w:rPr>
        <w:t> </w:t>
      </w:r>
      <w:r>
        <w:rPr>
          <w:sz w:val="18"/>
        </w:rPr>
        <w:t>shall</w:t>
      </w:r>
      <w:r>
        <w:rPr>
          <w:spacing w:val="-4"/>
          <w:sz w:val="18"/>
        </w:rPr>
        <w:t> </w:t>
      </w:r>
      <w:r>
        <w:rPr>
          <w:sz w:val="18"/>
        </w:rPr>
        <w:t>be</w:t>
      </w:r>
      <w:r>
        <w:rPr>
          <w:spacing w:val="-2"/>
          <w:sz w:val="18"/>
        </w:rPr>
        <w:t> </w:t>
      </w:r>
      <w:r>
        <w:rPr>
          <w:sz w:val="18"/>
        </w:rPr>
        <w:t>removed</w:t>
      </w:r>
      <w:r>
        <w:rPr>
          <w:spacing w:val="-6"/>
          <w:sz w:val="18"/>
        </w:rPr>
        <w:t> </w:t>
      </w:r>
      <w:r>
        <w:rPr>
          <w:sz w:val="18"/>
        </w:rPr>
        <w:t>at</w:t>
      </w:r>
      <w:r>
        <w:rPr>
          <w:spacing w:val="-2"/>
          <w:sz w:val="18"/>
        </w:rPr>
        <w:t> </w:t>
      </w:r>
      <w:r>
        <w:rPr>
          <w:sz w:val="18"/>
        </w:rPr>
        <w:t>the</w:t>
      </w:r>
      <w:r>
        <w:rPr>
          <w:spacing w:val="-4"/>
          <w:sz w:val="18"/>
        </w:rPr>
        <w:t> </w:t>
      </w:r>
      <w:r>
        <w:rPr>
          <w:sz w:val="18"/>
        </w:rPr>
        <w:t>entrance</w:t>
      </w:r>
      <w:r>
        <w:rPr>
          <w:spacing w:val="-2"/>
          <w:sz w:val="18"/>
        </w:rPr>
        <w:t> </w:t>
      </w:r>
      <w:r>
        <w:rPr>
          <w:sz w:val="18"/>
        </w:rPr>
        <w:t>to</w:t>
      </w:r>
      <w:r>
        <w:rPr>
          <w:spacing w:val="-4"/>
          <w:sz w:val="18"/>
        </w:rPr>
        <w:t> </w:t>
      </w:r>
      <w:r>
        <w:rPr>
          <w:sz w:val="18"/>
        </w:rPr>
        <w:t>the</w:t>
      </w:r>
      <w:r>
        <w:rPr>
          <w:spacing w:val="-4"/>
          <w:sz w:val="18"/>
        </w:rPr>
        <w:t> </w:t>
      </w:r>
      <w:r>
        <w:rPr>
          <w:sz w:val="18"/>
        </w:rPr>
        <w:t>building</w:t>
      </w:r>
      <w:r>
        <w:rPr>
          <w:spacing w:val="-4"/>
          <w:sz w:val="18"/>
        </w:rPr>
        <w:t> </w:t>
      </w:r>
      <w:r>
        <w:rPr>
          <w:sz w:val="18"/>
        </w:rPr>
        <w:t>in</w:t>
      </w:r>
      <w:r>
        <w:rPr>
          <w:spacing w:val="-2"/>
          <w:sz w:val="18"/>
        </w:rPr>
        <w:t> </w:t>
      </w:r>
      <w:r>
        <w:rPr>
          <w:sz w:val="18"/>
        </w:rPr>
        <w:t>which</w:t>
      </w:r>
      <w:r>
        <w:rPr>
          <w:spacing w:val="-2"/>
          <w:sz w:val="18"/>
        </w:rPr>
        <w:t> </w:t>
      </w:r>
      <w:r>
        <w:rPr>
          <w:sz w:val="18"/>
        </w:rPr>
        <w:t>the</w:t>
      </w:r>
      <w:r>
        <w:rPr>
          <w:spacing w:val="-2"/>
          <w:sz w:val="18"/>
        </w:rPr>
        <w:t> </w:t>
      </w:r>
      <w:r>
        <w:rPr>
          <w:sz w:val="18"/>
        </w:rPr>
        <w:t>Premises are located and taken into the Tenant’s Premises.</w:t>
      </w:r>
    </w:p>
    <w:p>
      <w:pPr>
        <w:pStyle w:val="BodyText"/>
        <w:spacing w:before="2"/>
      </w:pPr>
    </w:p>
    <w:p>
      <w:pPr>
        <w:pStyle w:val="ListParagraph"/>
        <w:numPr>
          <w:ilvl w:val="0"/>
          <w:numId w:val="4"/>
        </w:numPr>
        <w:tabs>
          <w:tab w:pos="2880" w:val="left" w:leader="none"/>
        </w:tabs>
        <w:spacing w:line="240" w:lineRule="auto" w:before="0" w:after="0"/>
        <w:ind w:left="2880" w:right="787" w:hanging="360"/>
        <w:jc w:val="left"/>
        <w:rPr>
          <w:sz w:val="18"/>
        </w:rPr>
      </w:pPr>
      <w:r>
        <w:rPr>
          <w:sz w:val="18"/>
        </w:rPr>
        <w:t>No</w:t>
      </w:r>
      <w:r>
        <w:rPr>
          <w:spacing w:val="-3"/>
          <w:sz w:val="18"/>
        </w:rPr>
        <w:t> </w:t>
      </w:r>
      <w:r>
        <w:rPr>
          <w:sz w:val="18"/>
        </w:rPr>
        <w:t>structural</w:t>
      </w:r>
      <w:r>
        <w:rPr>
          <w:spacing w:val="-3"/>
          <w:sz w:val="18"/>
        </w:rPr>
        <w:t> </w:t>
      </w:r>
      <w:r>
        <w:rPr>
          <w:sz w:val="18"/>
        </w:rPr>
        <w:t>alterations,</w:t>
      </w:r>
      <w:r>
        <w:rPr>
          <w:spacing w:val="-5"/>
          <w:sz w:val="18"/>
        </w:rPr>
        <w:t> </w:t>
      </w:r>
      <w:r>
        <w:rPr>
          <w:sz w:val="18"/>
        </w:rPr>
        <w:t>painting,</w:t>
      </w:r>
      <w:r>
        <w:rPr>
          <w:spacing w:val="-3"/>
          <w:sz w:val="18"/>
        </w:rPr>
        <w:t> </w:t>
      </w:r>
      <w:r>
        <w:rPr>
          <w:sz w:val="18"/>
        </w:rPr>
        <w:t>papering</w:t>
      </w:r>
      <w:r>
        <w:rPr>
          <w:spacing w:val="-3"/>
          <w:sz w:val="18"/>
        </w:rPr>
        <w:t> </w:t>
      </w:r>
      <w:r>
        <w:rPr>
          <w:sz w:val="18"/>
        </w:rPr>
        <w:t>or</w:t>
      </w:r>
      <w:r>
        <w:rPr>
          <w:spacing w:val="-5"/>
          <w:sz w:val="18"/>
        </w:rPr>
        <w:t> </w:t>
      </w:r>
      <w:r>
        <w:rPr>
          <w:sz w:val="18"/>
        </w:rPr>
        <w:t>redecorating</w:t>
      </w:r>
      <w:r>
        <w:rPr>
          <w:spacing w:val="-3"/>
          <w:sz w:val="18"/>
        </w:rPr>
        <w:t> </w:t>
      </w:r>
      <w:r>
        <w:rPr>
          <w:sz w:val="18"/>
        </w:rPr>
        <w:t>shall</w:t>
      </w:r>
      <w:r>
        <w:rPr>
          <w:spacing w:val="-5"/>
          <w:sz w:val="18"/>
        </w:rPr>
        <w:t> </w:t>
      </w:r>
      <w:r>
        <w:rPr>
          <w:sz w:val="18"/>
        </w:rPr>
        <w:t>be</w:t>
      </w:r>
      <w:r>
        <w:rPr>
          <w:spacing w:val="-3"/>
          <w:sz w:val="18"/>
        </w:rPr>
        <w:t> </w:t>
      </w:r>
      <w:r>
        <w:rPr>
          <w:sz w:val="18"/>
        </w:rPr>
        <w:t>done</w:t>
      </w:r>
      <w:r>
        <w:rPr>
          <w:spacing w:val="-5"/>
          <w:sz w:val="18"/>
        </w:rPr>
        <w:t> </w:t>
      </w:r>
      <w:r>
        <w:rPr>
          <w:sz w:val="18"/>
        </w:rPr>
        <w:t>by</w:t>
      </w:r>
      <w:r>
        <w:rPr>
          <w:spacing w:val="-5"/>
          <w:sz w:val="18"/>
        </w:rPr>
        <w:t> </w:t>
      </w:r>
      <w:r>
        <w:rPr>
          <w:sz w:val="18"/>
        </w:rPr>
        <w:t>the</w:t>
      </w:r>
      <w:r>
        <w:rPr>
          <w:spacing w:val="-3"/>
          <w:sz w:val="18"/>
        </w:rPr>
        <w:t> </w:t>
      </w:r>
      <w:r>
        <w:rPr>
          <w:sz w:val="18"/>
        </w:rPr>
        <w:t>Tenant</w:t>
      </w:r>
      <w:r>
        <w:rPr>
          <w:spacing w:val="-3"/>
          <w:sz w:val="18"/>
        </w:rPr>
        <w:t> </w:t>
      </w:r>
      <w:r>
        <w:rPr>
          <w:sz w:val="18"/>
        </w:rPr>
        <w:t>without</w:t>
      </w:r>
      <w:r>
        <w:rPr>
          <w:spacing w:val="-3"/>
          <w:sz w:val="18"/>
        </w:rPr>
        <w:t> </w:t>
      </w:r>
      <w:r>
        <w:rPr>
          <w:sz w:val="18"/>
        </w:rPr>
        <w:t>prior</w:t>
      </w:r>
      <w:r>
        <w:rPr>
          <w:spacing w:val="-3"/>
          <w:sz w:val="18"/>
        </w:rPr>
        <w:t> </w:t>
      </w:r>
      <w:r>
        <w:rPr>
          <w:sz w:val="18"/>
        </w:rPr>
        <w:t>written consent of the Landlord.</w:t>
      </w:r>
    </w:p>
    <w:p>
      <w:pPr>
        <w:pStyle w:val="ListParagraph"/>
        <w:numPr>
          <w:ilvl w:val="0"/>
          <w:numId w:val="4"/>
        </w:numPr>
        <w:tabs>
          <w:tab w:pos="2880" w:val="left" w:leader="none"/>
        </w:tabs>
        <w:spacing w:line="240" w:lineRule="auto" w:before="205" w:after="0"/>
        <w:ind w:left="2880" w:right="649" w:hanging="360"/>
        <w:jc w:val="left"/>
        <w:rPr>
          <w:sz w:val="18"/>
        </w:rPr>
      </w:pPr>
      <w:r>
        <w:rPr>
          <w:sz w:val="18"/>
        </w:rPr>
        <w:t>Neither</w:t>
      </w:r>
      <w:r>
        <w:rPr>
          <w:spacing w:val="-4"/>
          <w:sz w:val="18"/>
        </w:rPr>
        <w:t> </w:t>
      </w:r>
      <w:r>
        <w:rPr>
          <w:sz w:val="18"/>
        </w:rPr>
        <w:t>the</w:t>
      </w:r>
      <w:r>
        <w:rPr>
          <w:spacing w:val="-2"/>
          <w:sz w:val="18"/>
        </w:rPr>
        <w:t> </w:t>
      </w:r>
      <w:r>
        <w:rPr>
          <w:sz w:val="18"/>
        </w:rPr>
        <w:t>Tenant</w:t>
      </w:r>
      <w:r>
        <w:rPr>
          <w:spacing w:val="-2"/>
          <w:sz w:val="18"/>
        </w:rPr>
        <w:t> </w:t>
      </w:r>
      <w:r>
        <w:rPr>
          <w:sz w:val="18"/>
        </w:rPr>
        <w:t>nor</w:t>
      </w:r>
      <w:r>
        <w:rPr>
          <w:spacing w:val="-2"/>
          <w:sz w:val="18"/>
        </w:rPr>
        <w:t> </w:t>
      </w:r>
      <w:r>
        <w:rPr>
          <w:sz w:val="18"/>
        </w:rPr>
        <w:t>the</w:t>
      </w:r>
      <w:r>
        <w:rPr>
          <w:spacing w:val="-4"/>
          <w:sz w:val="18"/>
        </w:rPr>
        <w:t> </w:t>
      </w:r>
      <w:r>
        <w:rPr>
          <w:sz w:val="18"/>
        </w:rPr>
        <w:t>Landlord</w:t>
      </w:r>
      <w:r>
        <w:rPr>
          <w:spacing w:val="-4"/>
          <w:sz w:val="18"/>
        </w:rPr>
        <w:t> </w:t>
      </w:r>
      <w:r>
        <w:rPr>
          <w:sz w:val="18"/>
        </w:rPr>
        <w:t>shall</w:t>
      </w:r>
      <w:r>
        <w:rPr>
          <w:spacing w:val="-4"/>
          <w:sz w:val="18"/>
        </w:rPr>
        <w:t> </w:t>
      </w:r>
      <w:r>
        <w:rPr>
          <w:sz w:val="18"/>
        </w:rPr>
        <w:t>add</w:t>
      </w:r>
      <w:r>
        <w:rPr>
          <w:spacing w:val="-2"/>
          <w:sz w:val="18"/>
        </w:rPr>
        <w:t> </w:t>
      </w:r>
      <w:r>
        <w:rPr>
          <w:sz w:val="18"/>
        </w:rPr>
        <w:t>to</w:t>
      </w:r>
      <w:r>
        <w:rPr>
          <w:spacing w:val="-2"/>
          <w:sz w:val="18"/>
        </w:rPr>
        <w:t> </w:t>
      </w:r>
      <w:r>
        <w:rPr>
          <w:sz w:val="18"/>
        </w:rPr>
        <w:t>or</w:t>
      </w:r>
      <w:r>
        <w:rPr>
          <w:spacing w:val="-4"/>
          <w:sz w:val="18"/>
        </w:rPr>
        <w:t> </w:t>
      </w:r>
      <w:r>
        <w:rPr>
          <w:sz w:val="18"/>
        </w:rPr>
        <w:t>change</w:t>
      </w:r>
      <w:r>
        <w:rPr>
          <w:spacing w:val="-4"/>
          <w:sz w:val="18"/>
        </w:rPr>
        <w:t> </w:t>
      </w:r>
      <w:r>
        <w:rPr>
          <w:sz w:val="18"/>
        </w:rPr>
        <w:t>locks</w:t>
      </w:r>
      <w:r>
        <w:rPr>
          <w:spacing w:val="-4"/>
          <w:sz w:val="18"/>
        </w:rPr>
        <w:t> </w:t>
      </w:r>
      <w:r>
        <w:rPr>
          <w:sz w:val="18"/>
        </w:rPr>
        <w:t>on</w:t>
      </w:r>
      <w:r>
        <w:rPr>
          <w:spacing w:val="-4"/>
          <w:sz w:val="18"/>
        </w:rPr>
        <w:t> </w:t>
      </w:r>
      <w:r>
        <w:rPr>
          <w:sz w:val="18"/>
        </w:rPr>
        <w:t>doors</w:t>
      </w:r>
      <w:r>
        <w:rPr>
          <w:spacing w:val="-1"/>
          <w:sz w:val="18"/>
        </w:rPr>
        <w:t> </w:t>
      </w:r>
      <w:r>
        <w:rPr>
          <w:sz w:val="18"/>
        </w:rPr>
        <w:t>giving</w:t>
      </w:r>
      <w:r>
        <w:rPr>
          <w:spacing w:val="-2"/>
          <w:sz w:val="18"/>
        </w:rPr>
        <w:t> </w:t>
      </w:r>
      <w:r>
        <w:rPr>
          <w:sz w:val="18"/>
        </w:rPr>
        <w:t>access</w:t>
      </w:r>
      <w:r>
        <w:rPr>
          <w:spacing w:val="-1"/>
          <w:sz w:val="18"/>
        </w:rPr>
        <w:t> </w:t>
      </w:r>
      <w:r>
        <w:rPr>
          <w:sz w:val="18"/>
        </w:rPr>
        <w:t>to</w:t>
      </w:r>
      <w:r>
        <w:rPr>
          <w:spacing w:val="-4"/>
          <w:sz w:val="18"/>
        </w:rPr>
        <w:t> </w:t>
      </w:r>
      <w:r>
        <w:rPr>
          <w:sz w:val="18"/>
        </w:rPr>
        <w:t>the</w:t>
      </w:r>
      <w:r>
        <w:rPr>
          <w:spacing w:val="-2"/>
          <w:sz w:val="18"/>
        </w:rPr>
        <w:t> </w:t>
      </w:r>
      <w:r>
        <w:rPr>
          <w:sz w:val="18"/>
        </w:rPr>
        <w:t>premises</w:t>
      </w:r>
      <w:r>
        <w:rPr>
          <w:spacing w:val="-4"/>
          <w:sz w:val="18"/>
        </w:rPr>
        <w:t> </w:t>
      </w:r>
      <w:r>
        <w:rPr>
          <w:sz w:val="18"/>
        </w:rPr>
        <w:t>or to any other building or property of which the premises form a part without the prior written consent of the other </w:t>
      </w:r>
      <w:r>
        <w:rPr>
          <w:spacing w:val="-2"/>
          <w:sz w:val="18"/>
        </w:rPr>
        <w:t>party.</w:t>
      </w:r>
    </w:p>
    <w:p>
      <w:pPr>
        <w:pStyle w:val="BodyText"/>
        <w:tabs>
          <w:tab w:pos="2520" w:val="left" w:leader="none"/>
        </w:tabs>
        <w:spacing w:line="244" w:lineRule="auto" w:before="202"/>
        <w:ind w:left="2880" w:right="450" w:hanging="2521"/>
      </w:pPr>
      <w:r>
        <w:rPr>
          <w:rFonts w:ascii="Arial"/>
          <w:b/>
          <w:spacing w:val="-2"/>
        </w:rPr>
        <w:t>SAFETY</w:t>
      </w:r>
      <w:r>
        <w:rPr>
          <w:rFonts w:ascii="Arial"/>
          <w:b/>
        </w:rPr>
        <w:tab/>
      </w:r>
      <w:r>
        <w:rPr/>
        <w:t>10.</w:t>
      </w:r>
      <w:r>
        <w:rPr>
          <w:spacing w:val="40"/>
        </w:rPr>
        <w:t> </w:t>
      </w:r>
      <w:r>
        <w:rPr/>
        <w:t>The</w:t>
      </w:r>
      <w:r>
        <w:rPr>
          <w:spacing w:val="-2"/>
        </w:rPr>
        <w:t> </w:t>
      </w:r>
      <w:r>
        <w:rPr/>
        <w:t>Tenant</w:t>
      </w:r>
      <w:r>
        <w:rPr>
          <w:spacing w:val="-3"/>
        </w:rPr>
        <w:t> </w:t>
      </w:r>
      <w:r>
        <w:rPr/>
        <w:t>must</w:t>
      </w:r>
      <w:r>
        <w:rPr>
          <w:spacing w:val="-3"/>
        </w:rPr>
        <w:t> </w:t>
      </w:r>
      <w:r>
        <w:rPr/>
        <w:t>keep</w:t>
      </w:r>
      <w:r>
        <w:rPr>
          <w:spacing w:val="-2"/>
        </w:rPr>
        <w:t> </w:t>
      </w:r>
      <w:r>
        <w:rPr/>
        <w:t>and</w:t>
      </w:r>
      <w:r>
        <w:rPr>
          <w:spacing w:val="-2"/>
        </w:rPr>
        <w:t> </w:t>
      </w:r>
      <w:r>
        <w:rPr/>
        <w:t>observe</w:t>
      </w:r>
      <w:r>
        <w:rPr>
          <w:spacing w:val="-2"/>
        </w:rPr>
        <w:t> </w:t>
      </w:r>
      <w:r>
        <w:rPr/>
        <w:t>all</w:t>
      </w:r>
      <w:r>
        <w:rPr>
          <w:spacing w:val="-2"/>
        </w:rPr>
        <w:t> </w:t>
      </w:r>
      <w:r>
        <w:rPr/>
        <w:t>health,</w:t>
      </w:r>
      <w:r>
        <w:rPr>
          <w:spacing w:val="-2"/>
        </w:rPr>
        <w:t> </w:t>
      </w:r>
      <w:r>
        <w:rPr/>
        <w:t>fire,</w:t>
      </w:r>
      <w:r>
        <w:rPr>
          <w:spacing w:val="-2"/>
        </w:rPr>
        <w:t> </w:t>
      </w:r>
      <w:r>
        <w:rPr/>
        <w:t>police</w:t>
      </w:r>
      <w:r>
        <w:rPr>
          <w:spacing w:val="-2"/>
        </w:rPr>
        <w:t> </w:t>
      </w:r>
      <w:r>
        <w:rPr/>
        <w:t>and</w:t>
      </w:r>
      <w:r>
        <w:rPr>
          <w:spacing w:val="-3"/>
        </w:rPr>
        <w:t> </w:t>
      </w:r>
      <w:r>
        <w:rPr/>
        <w:t>bylaw</w:t>
      </w:r>
      <w:r>
        <w:rPr>
          <w:spacing w:val="-4"/>
        </w:rPr>
        <w:t> </w:t>
      </w:r>
      <w:r>
        <w:rPr/>
        <w:t>regulations</w:t>
      </w:r>
      <w:r>
        <w:rPr>
          <w:spacing w:val="-1"/>
        </w:rPr>
        <w:t> </w:t>
      </w:r>
      <w:r>
        <w:rPr/>
        <w:t>of</w:t>
      </w:r>
      <w:r>
        <w:rPr>
          <w:spacing w:val="-2"/>
        </w:rPr>
        <w:t> </w:t>
      </w:r>
      <w:r>
        <w:rPr/>
        <w:t>the</w:t>
      </w:r>
      <w:r>
        <w:rPr>
          <w:spacing w:val="-5"/>
        </w:rPr>
        <w:t> </w:t>
      </w:r>
      <w:r>
        <w:rPr/>
        <w:t>province</w:t>
      </w:r>
      <w:r>
        <w:rPr>
          <w:spacing w:val="-3"/>
        </w:rPr>
        <w:t> </w:t>
      </w:r>
      <w:r>
        <w:rPr/>
        <w:t>and</w:t>
      </w:r>
      <w:r>
        <w:rPr>
          <w:spacing w:val="-2"/>
        </w:rPr>
        <w:t> </w:t>
      </w:r>
      <w:r>
        <w:rPr/>
        <w:t>city,</w:t>
      </w:r>
      <w:r>
        <w:rPr>
          <w:spacing w:val="-2"/>
        </w:rPr>
        <w:t> </w:t>
      </w:r>
      <w:r>
        <w:rPr/>
        <w:t>town</w:t>
      </w:r>
      <w:r>
        <w:rPr>
          <w:spacing w:val="-2"/>
        </w:rPr>
        <w:t> </w:t>
      </w:r>
      <w:r>
        <w:rPr/>
        <w:t>or municipality in which the premises are located.</w:t>
      </w:r>
    </w:p>
    <w:p>
      <w:pPr>
        <w:pStyle w:val="ListParagraph"/>
        <w:numPr>
          <w:ilvl w:val="0"/>
          <w:numId w:val="5"/>
        </w:numPr>
        <w:tabs>
          <w:tab w:pos="2878" w:val="left" w:leader="none"/>
          <w:tab w:pos="2880" w:val="left" w:leader="none"/>
        </w:tabs>
        <w:spacing w:line="240" w:lineRule="auto" w:before="204" w:after="0"/>
        <w:ind w:left="2880" w:right="889" w:hanging="360"/>
        <w:jc w:val="left"/>
        <w:rPr>
          <w:sz w:val="18"/>
        </w:rPr>
      </w:pPr>
      <w:r>
        <w:rPr>
          <w:sz w:val="18"/>
        </w:rPr>
        <w:t>No</w:t>
      </w:r>
      <w:r>
        <w:rPr>
          <w:spacing w:val="-2"/>
          <w:sz w:val="18"/>
        </w:rPr>
        <w:t> </w:t>
      </w:r>
      <w:r>
        <w:rPr>
          <w:sz w:val="18"/>
        </w:rPr>
        <w:t>additional</w:t>
      </w:r>
      <w:r>
        <w:rPr>
          <w:spacing w:val="-4"/>
          <w:sz w:val="18"/>
        </w:rPr>
        <w:t> </w:t>
      </w:r>
      <w:r>
        <w:rPr>
          <w:sz w:val="18"/>
        </w:rPr>
        <w:t>electric</w:t>
      </w:r>
      <w:r>
        <w:rPr>
          <w:spacing w:val="-1"/>
          <w:sz w:val="18"/>
        </w:rPr>
        <w:t> </w:t>
      </w:r>
      <w:r>
        <w:rPr>
          <w:sz w:val="18"/>
        </w:rPr>
        <w:t>wiring</w:t>
      </w:r>
      <w:r>
        <w:rPr>
          <w:spacing w:val="-2"/>
          <w:sz w:val="18"/>
        </w:rPr>
        <w:t> </w:t>
      </w:r>
      <w:r>
        <w:rPr>
          <w:sz w:val="18"/>
        </w:rPr>
        <w:t>or</w:t>
      </w:r>
      <w:r>
        <w:rPr>
          <w:spacing w:val="-7"/>
          <w:sz w:val="18"/>
        </w:rPr>
        <w:t> </w:t>
      </w:r>
      <w:r>
        <w:rPr>
          <w:sz w:val="18"/>
        </w:rPr>
        <w:t>heating</w:t>
      </w:r>
      <w:r>
        <w:rPr>
          <w:spacing w:val="-2"/>
          <w:sz w:val="18"/>
        </w:rPr>
        <w:t> </w:t>
      </w:r>
      <w:r>
        <w:rPr>
          <w:sz w:val="18"/>
        </w:rPr>
        <w:t>units</w:t>
      </w:r>
      <w:r>
        <w:rPr>
          <w:spacing w:val="-1"/>
          <w:sz w:val="18"/>
        </w:rPr>
        <w:t> </w:t>
      </w:r>
      <w:r>
        <w:rPr>
          <w:sz w:val="18"/>
        </w:rPr>
        <w:t>shall</w:t>
      </w:r>
      <w:r>
        <w:rPr>
          <w:spacing w:val="-2"/>
          <w:sz w:val="18"/>
        </w:rPr>
        <w:t> </w:t>
      </w:r>
      <w:r>
        <w:rPr>
          <w:sz w:val="18"/>
        </w:rPr>
        <w:t>be</w:t>
      </w:r>
      <w:r>
        <w:rPr>
          <w:spacing w:val="-4"/>
          <w:sz w:val="18"/>
        </w:rPr>
        <w:t> </w:t>
      </w:r>
      <w:r>
        <w:rPr>
          <w:sz w:val="18"/>
        </w:rPr>
        <w:t>installed</w:t>
      </w:r>
      <w:r>
        <w:rPr>
          <w:spacing w:val="-4"/>
          <w:sz w:val="18"/>
        </w:rPr>
        <w:t> </w:t>
      </w:r>
      <w:r>
        <w:rPr>
          <w:sz w:val="18"/>
        </w:rPr>
        <w:t>on</w:t>
      </w:r>
      <w:r>
        <w:rPr>
          <w:spacing w:val="-2"/>
          <w:sz w:val="18"/>
        </w:rPr>
        <w:t> </w:t>
      </w:r>
      <w:r>
        <w:rPr>
          <w:sz w:val="18"/>
        </w:rPr>
        <w:t>the</w:t>
      </w:r>
      <w:r>
        <w:rPr>
          <w:spacing w:val="-4"/>
          <w:sz w:val="18"/>
        </w:rPr>
        <w:t> </w:t>
      </w:r>
      <w:r>
        <w:rPr>
          <w:sz w:val="18"/>
        </w:rPr>
        <w:t>Premises</w:t>
      </w:r>
      <w:r>
        <w:rPr>
          <w:spacing w:val="-1"/>
          <w:sz w:val="18"/>
        </w:rPr>
        <w:t> </w:t>
      </w:r>
      <w:r>
        <w:rPr>
          <w:sz w:val="18"/>
        </w:rPr>
        <w:t>or</w:t>
      </w:r>
      <w:r>
        <w:rPr>
          <w:spacing w:val="-2"/>
          <w:sz w:val="18"/>
        </w:rPr>
        <w:t> </w:t>
      </w:r>
      <w:r>
        <w:rPr>
          <w:sz w:val="18"/>
        </w:rPr>
        <w:t>Property</w:t>
      </w:r>
      <w:r>
        <w:rPr>
          <w:spacing w:val="-3"/>
          <w:sz w:val="18"/>
        </w:rPr>
        <w:t> </w:t>
      </w:r>
      <w:r>
        <w:rPr>
          <w:sz w:val="18"/>
        </w:rPr>
        <w:t>without</w:t>
      </w:r>
      <w:r>
        <w:rPr>
          <w:spacing w:val="-2"/>
          <w:sz w:val="18"/>
        </w:rPr>
        <w:t> </w:t>
      </w:r>
      <w:r>
        <w:rPr>
          <w:sz w:val="18"/>
        </w:rPr>
        <w:t>the</w:t>
      </w:r>
      <w:r>
        <w:rPr>
          <w:spacing w:val="-4"/>
          <w:sz w:val="18"/>
        </w:rPr>
        <w:t> </w:t>
      </w:r>
      <w:r>
        <w:rPr>
          <w:sz w:val="18"/>
        </w:rPr>
        <w:t>prior written consent of the Landlord.</w:t>
      </w:r>
    </w:p>
    <w:p>
      <w:pPr>
        <w:pStyle w:val="BodyText"/>
        <w:spacing w:before="1"/>
      </w:pPr>
    </w:p>
    <w:p>
      <w:pPr>
        <w:pStyle w:val="ListParagraph"/>
        <w:numPr>
          <w:ilvl w:val="0"/>
          <w:numId w:val="5"/>
        </w:numPr>
        <w:tabs>
          <w:tab w:pos="2880" w:val="left" w:leader="none"/>
          <w:tab w:pos="2928" w:val="left" w:leader="none"/>
        </w:tabs>
        <w:spacing w:line="240" w:lineRule="auto" w:before="0" w:after="0"/>
        <w:ind w:left="2880" w:right="405" w:hanging="360"/>
        <w:jc w:val="left"/>
        <w:rPr>
          <w:sz w:val="18"/>
        </w:rPr>
      </w:pPr>
      <w:r>
        <w:rPr>
          <w:sz w:val="18"/>
        </w:rPr>
        <w:t>No</w:t>
      </w:r>
      <w:r>
        <w:rPr>
          <w:spacing w:val="40"/>
          <w:sz w:val="18"/>
        </w:rPr>
        <w:t> </w:t>
      </w:r>
      <w:r>
        <w:rPr>
          <w:sz w:val="18"/>
        </w:rPr>
        <w:t>combustible</w:t>
      </w:r>
      <w:r>
        <w:rPr>
          <w:spacing w:val="-4"/>
          <w:sz w:val="18"/>
        </w:rPr>
        <w:t> </w:t>
      </w:r>
      <w:r>
        <w:rPr>
          <w:sz w:val="18"/>
        </w:rPr>
        <w:t>material</w:t>
      </w:r>
      <w:r>
        <w:rPr>
          <w:spacing w:val="-2"/>
          <w:sz w:val="18"/>
        </w:rPr>
        <w:t> </w:t>
      </w:r>
      <w:r>
        <w:rPr>
          <w:sz w:val="18"/>
        </w:rPr>
        <w:t>or</w:t>
      </w:r>
      <w:r>
        <w:rPr>
          <w:spacing w:val="-2"/>
          <w:sz w:val="18"/>
        </w:rPr>
        <w:t> </w:t>
      </w:r>
      <w:r>
        <w:rPr>
          <w:sz w:val="18"/>
        </w:rPr>
        <w:t>flammable</w:t>
      </w:r>
      <w:r>
        <w:rPr>
          <w:spacing w:val="-4"/>
          <w:sz w:val="18"/>
        </w:rPr>
        <w:t> </w:t>
      </w:r>
      <w:r>
        <w:rPr>
          <w:sz w:val="18"/>
        </w:rPr>
        <w:t>liquid</w:t>
      </w:r>
      <w:r>
        <w:rPr>
          <w:spacing w:val="-4"/>
          <w:sz w:val="18"/>
        </w:rPr>
        <w:t> </w:t>
      </w:r>
      <w:r>
        <w:rPr>
          <w:sz w:val="18"/>
        </w:rPr>
        <w:t>shall</w:t>
      </w:r>
      <w:r>
        <w:rPr>
          <w:spacing w:val="-4"/>
          <w:sz w:val="18"/>
        </w:rPr>
        <w:t> </w:t>
      </w:r>
      <w:r>
        <w:rPr>
          <w:sz w:val="18"/>
        </w:rPr>
        <w:t>be kept</w:t>
      </w:r>
      <w:r>
        <w:rPr>
          <w:spacing w:val="-4"/>
          <w:sz w:val="18"/>
        </w:rPr>
        <w:t> </w:t>
      </w:r>
      <w:r>
        <w:rPr>
          <w:sz w:val="18"/>
        </w:rPr>
        <w:t>on</w:t>
      </w:r>
      <w:r>
        <w:rPr>
          <w:spacing w:val="-4"/>
          <w:sz w:val="18"/>
        </w:rPr>
        <w:t> </w:t>
      </w:r>
      <w:r>
        <w:rPr>
          <w:sz w:val="18"/>
        </w:rPr>
        <w:t>the</w:t>
      </w:r>
      <w:r>
        <w:rPr>
          <w:spacing w:val="-2"/>
          <w:sz w:val="18"/>
        </w:rPr>
        <w:t> </w:t>
      </w:r>
      <w:r>
        <w:rPr>
          <w:sz w:val="18"/>
        </w:rPr>
        <w:t>Premises</w:t>
      </w:r>
      <w:r>
        <w:rPr>
          <w:spacing w:val="-4"/>
          <w:sz w:val="18"/>
        </w:rPr>
        <w:t> </w:t>
      </w:r>
      <w:r>
        <w:rPr>
          <w:sz w:val="18"/>
        </w:rPr>
        <w:t>or</w:t>
      </w:r>
      <w:r>
        <w:rPr>
          <w:spacing w:val="-2"/>
          <w:sz w:val="18"/>
        </w:rPr>
        <w:t> </w:t>
      </w:r>
      <w:r>
        <w:rPr>
          <w:sz w:val="18"/>
        </w:rPr>
        <w:t>Property</w:t>
      </w:r>
      <w:r>
        <w:rPr>
          <w:spacing w:val="-3"/>
          <w:sz w:val="18"/>
        </w:rPr>
        <w:t> </w:t>
      </w:r>
      <w:r>
        <w:rPr>
          <w:sz w:val="18"/>
        </w:rPr>
        <w:t>except</w:t>
      </w:r>
      <w:r>
        <w:rPr>
          <w:spacing w:val="-2"/>
          <w:sz w:val="18"/>
        </w:rPr>
        <w:t> </w:t>
      </w:r>
      <w:r>
        <w:rPr>
          <w:sz w:val="18"/>
        </w:rPr>
        <w:t>in</w:t>
      </w:r>
      <w:r>
        <w:rPr>
          <w:spacing w:val="-2"/>
          <w:sz w:val="18"/>
        </w:rPr>
        <w:t> </w:t>
      </w:r>
      <w:r>
        <w:rPr>
          <w:sz w:val="18"/>
        </w:rPr>
        <w:t>small</w:t>
      </w:r>
      <w:r>
        <w:rPr>
          <w:spacing w:val="-2"/>
          <w:sz w:val="18"/>
        </w:rPr>
        <w:t> </w:t>
      </w:r>
      <w:r>
        <w:rPr>
          <w:sz w:val="18"/>
        </w:rPr>
        <w:t>quantities and in containers approved for this purpose.</w:t>
      </w:r>
    </w:p>
    <w:p>
      <w:pPr>
        <w:pStyle w:val="ListParagraph"/>
        <w:numPr>
          <w:ilvl w:val="0"/>
          <w:numId w:val="5"/>
        </w:numPr>
        <w:tabs>
          <w:tab w:pos="2878" w:val="left" w:leader="none"/>
          <w:tab w:pos="2880" w:val="left" w:leader="none"/>
        </w:tabs>
        <w:spacing w:line="240" w:lineRule="auto" w:before="205" w:after="0"/>
        <w:ind w:left="2880" w:right="432" w:hanging="360"/>
        <w:jc w:val="left"/>
        <w:rPr>
          <w:sz w:val="18"/>
        </w:rPr>
      </w:pPr>
      <w:r>
        <w:rPr>
          <w:sz w:val="18"/>
        </w:rPr>
        <w:t>If</w:t>
      </w:r>
      <w:r>
        <w:rPr>
          <w:spacing w:val="-3"/>
          <w:sz w:val="18"/>
        </w:rPr>
        <w:t> </w:t>
      </w:r>
      <w:r>
        <w:rPr>
          <w:sz w:val="18"/>
        </w:rPr>
        <w:t>the</w:t>
      </w:r>
      <w:r>
        <w:rPr>
          <w:spacing w:val="-3"/>
          <w:sz w:val="18"/>
        </w:rPr>
        <w:t> </w:t>
      </w:r>
      <w:r>
        <w:rPr>
          <w:sz w:val="18"/>
        </w:rPr>
        <w:t>Tenant</w:t>
      </w:r>
      <w:r>
        <w:rPr>
          <w:spacing w:val="-3"/>
          <w:sz w:val="18"/>
        </w:rPr>
        <w:t> </w:t>
      </w:r>
      <w:r>
        <w:rPr>
          <w:sz w:val="18"/>
        </w:rPr>
        <w:t>is</w:t>
      </w:r>
      <w:r>
        <w:rPr>
          <w:spacing w:val="-2"/>
          <w:sz w:val="18"/>
        </w:rPr>
        <w:t> </w:t>
      </w:r>
      <w:r>
        <w:rPr>
          <w:sz w:val="18"/>
        </w:rPr>
        <w:t>absent</w:t>
      </w:r>
      <w:r>
        <w:rPr>
          <w:spacing w:val="-3"/>
          <w:sz w:val="18"/>
        </w:rPr>
        <w:t> </w:t>
      </w:r>
      <w:r>
        <w:rPr>
          <w:sz w:val="18"/>
        </w:rPr>
        <w:t>from</w:t>
      </w:r>
      <w:r>
        <w:rPr>
          <w:spacing w:val="-2"/>
          <w:sz w:val="18"/>
        </w:rPr>
        <w:t> </w:t>
      </w:r>
      <w:r>
        <w:rPr>
          <w:sz w:val="18"/>
        </w:rPr>
        <w:t>the</w:t>
      </w:r>
      <w:r>
        <w:rPr>
          <w:spacing w:val="-3"/>
          <w:sz w:val="18"/>
        </w:rPr>
        <w:t> </w:t>
      </w:r>
      <w:r>
        <w:rPr>
          <w:sz w:val="18"/>
        </w:rPr>
        <w:t>premises</w:t>
      </w:r>
      <w:r>
        <w:rPr>
          <w:spacing w:val="-4"/>
          <w:sz w:val="18"/>
        </w:rPr>
        <w:t> </w:t>
      </w:r>
      <w:r>
        <w:rPr>
          <w:sz w:val="18"/>
        </w:rPr>
        <w:t>and</w:t>
      </w:r>
      <w:r>
        <w:rPr>
          <w:spacing w:val="-4"/>
          <w:sz w:val="18"/>
        </w:rPr>
        <w:t> </w:t>
      </w:r>
      <w:r>
        <w:rPr>
          <w:sz w:val="18"/>
        </w:rPr>
        <w:t>the</w:t>
      </w:r>
      <w:r>
        <w:rPr>
          <w:spacing w:val="-4"/>
          <w:sz w:val="18"/>
        </w:rPr>
        <w:t> </w:t>
      </w:r>
      <w:r>
        <w:rPr>
          <w:sz w:val="18"/>
        </w:rPr>
        <w:t>premises</w:t>
      </w:r>
      <w:r>
        <w:rPr>
          <w:spacing w:val="-4"/>
          <w:sz w:val="18"/>
        </w:rPr>
        <w:t> </w:t>
      </w:r>
      <w:r>
        <w:rPr>
          <w:sz w:val="18"/>
        </w:rPr>
        <w:t>are</w:t>
      </w:r>
      <w:r>
        <w:rPr>
          <w:spacing w:val="-3"/>
          <w:sz w:val="18"/>
        </w:rPr>
        <w:t> </w:t>
      </w:r>
      <w:r>
        <w:rPr>
          <w:sz w:val="18"/>
        </w:rPr>
        <w:t>unoccupied</w:t>
      </w:r>
      <w:r>
        <w:rPr>
          <w:spacing w:val="-3"/>
          <w:sz w:val="18"/>
        </w:rPr>
        <w:t> </w:t>
      </w:r>
      <w:r>
        <w:rPr>
          <w:sz w:val="18"/>
        </w:rPr>
        <w:t>for</w:t>
      </w:r>
      <w:r>
        <w:rPr>
          <w:spacing w:val="-3"/>
          <w:sz w:val="18"/>
        </w:rPr>
        <w:t> </w:t>
      </w:r>
      <w:r>
        <w:rPr>
          <w:sz w:val="18"/>
        </w:rPr>
        <w:t>an</w:t>
      </w:r>
      <w:r>
        <w:rPr>
          <w:spacing w:val="-4"/>
          <w:sz w:val="18"/>
        </w:rPr>
        <w:t> </w:t>
      </w:r>
      <w:r>
        <w:rPr>
          <w:sz w:val="18"/>
        </w:rPr>
        <w:t>extended</w:t>
      </w:r>
      <w:r>
        <w:rPr>
          <w:spacing w:val="-3"/>
          <w:sz w:val="18"/>
        </w:rPr>
        <w:t> </w:t>
      </w:r>
      <w:r>
        <w:rPr>
          <w:sz w:val="18"/>
        </w:rPr>
        <w:t>period of</w:t>
      </w:r>
      <w:r>
        <w:rPr>
          <w:spacing w:val="-3"/>
          <w:sz w:val="18"/>
        </w:rPr>
        <w:t> </w:t>
      </w:r>
      <w:r>
        <w:rPr>
          <w:sz w:val="18"/>
        </w:rPr>
        <w:t>two</w:t>
      </w:r>
      <w:r>
        <w:rPr>
          <w:spacing w:val="-3"/>
          <w:sz w:val="18"/>
        </w:rPr>
        <w:t> </w:t>
      </w:r>
      <w:r>
        <w:rPr>
          <w:sz w:val="18"/>
        </w:rPr>
        <w:t>weeks or more, the Tenant is to notify the Landlord and arrange for regular inspection by a competent person.</w:t>
      </w:r>
    </w:p>
    <w:p>
      <w:pPr>
        <w:pStyle w:val="BodyText"/>
        <w:spacing w:before="1"/>
      </w:pPr>
    </w:p>
    <w:p>
      <w:pPr>
        <w:pStyle w:val="ListParagraph"/>
        <w:numPr>
          <w:ilvl w:val="0"/>
          <w:numId w:val="5"/>
        </w:numPr>
        <w:tabs>
          <w:tab w:pos="2870" w:val="left" w:leader="none"/>
          <w:tab w:pos="2873" w:val="left" w:leader="none"/>
        </w:tabs>
        <w:spacing w:line="240" w:lineRule="auto" w:before="0" w:after="0"/>
        <w:ind w:left="2873" w:right="1308" w:hanging="353"/>
        <w:jc w:val="left"/>
        <w:rPr>
          <w:sz w:val="18"/>
        </w:rPr>
      </w:pPr>
      <w:r>
        <w:rPr>
          <w:sz w:val="18"/>
        </w:rPr>
        <w:t>The</w:t>
      </w:r>
      <w:r>
        <w:rPr>
          <w:spacing w:val="-2"/>
          <w:sz w:val="18"/>
        </w:rPr>
        <w:t> </w:t>
      </w:r>
      <w:r>
        <w:rPr>
          <w:sz w:val="18"/>
        </w:rPr>
        <w:t>Tenant</w:t>
      </w:r>
      <w:r>
        <w:rPr>
          <w:spacing w:val="-4"/>
          <w:sz w:val="18"/>
        </w:rPr>
        <w:t> </w:t>
      </w:r>
      <w:r>
        <w:rPr>
          <w:sz w:val="18"/>
        </w:rPr>
        <w:t>must</w:t>
      </w:r>
      <w:r>
        <w:rPr>
          <w:spacing w:val="-4"/>
          <w:sz w:val="18"/>
        </w:rPr>
        <w:t> </w:t>
      </w:r>
      <w:r>
        <w:rPr>
          <w:sz w:val="18"/>
        </w:rPr>
        <w:t>obtain</w:t>
      </w:r>
      <w:r>
        <w:rPr>
          <w:spacing w:val="-2"/>
          <w:sz w:val="18"/>
        </w:rPr>
        <w:t> </w:t>
      </w:r>
      <w:r>
        <w:rPr>
          <w:sz w:val="18"/>
        </w:rPr>
        <w:t>approval</w:t>
      </w:r>
      <w:r>
        <w:rPr>
          <w:spacing w:val="-2"/>
          <w:sz w:val="18"/>
        </w:rPr>
        <w:t> </w:t>
      </w:r>
      <w:r>
        <w:rPr>
          <w:sz w:val="18"/>
        </w:rPr>
        <w:t>of</w:t>
      </w:r>
      <w:r>
        <w:rPr>
          <w:spacing w:val="-2"/>
          <w:sz w:val="18"/>
        </w:rPr>
        <w:t> </w:t>
      </w:r>
      <w:r>
        <w:rPr>
          <w:sz w:val="18"/>
        </w:rPr>
        <w:t>the</w:t>
      </w:r>
      <w:r>
        <w:rPr>
          <w:spacing w:val="-4"/>
          <w:sz w:val="18"/>
        </w:rPr>
        <w:t> </w:t>
      </w:r>
      <w:r>
        <w:rPr>
          <w:sz w:val="18"/>
        </w:rPr>
        <w:t>Landlord</w:t>
      </w:r>
      <w:r>
        <w:rPr>
          <w:spacing w:val="-2"/>
          <w:sz w:val="18"/>
        </w:rPr>
        <w:t> </w:t>
      </w:r>
      <w:r>
        <w:rPr>
          <w:sz w:val="18"/>
        </w:rPr>
        <w:t>before</w:t>
      </w:r>
      <w:r>
        <w:rPr>
          <w:spacing w:val="-4"/>
          <w:sz w:val="18"/>
        </w:rPr>
        <w:t> </w:t>
      </w:r>
      <w:r>
        <w:rPr>
          <w:sz w:val="18"/>
        </w:rPr>
        <w:t>a</w:t>
      </w:r>
      <w:r>
        <w:rPr>
          <w:spacing w:val="-2"/>
          <w:sz w:val="18"/>
        </w:rPr>
        <w:t> </w:t>
      </w:r>
      <w:r>
        <w:rPr>
          <w:sz w:val="18"/>
        </w:rPr>
        <w:t>waterbed</w:t>
      </w:r>
      <w:r>
        <w:rPr>
          <w:spacing w:val="-2"/>
          <w:sz w:val="18"/>
        </w:rPr>
        <w:t> </w:t>
      </w:r>
      <w:r>
        <w:rPr>
          <w:sz w:val="18"/>
        </w:rPr>
        <w:t>or</w:t>
      </w:r>
      <w:r>
        <w:rPr>
          <w:spacing w:val="-5"/>
          <w:sz w:val="18"/>
        </w:rPr>
        <w:t> </w:t>
      </w:r>
      <w:r>
        <w:rPr>
          <w:sz w:val="18"/>
        </w:rPr>
        <w:t>waterbeds</w:t>
      </w:r>
      <w:r>
        <w:rPr>
          <w:spacing w:val="-4"/>
          <w:sz w:val="18"/>
        </w:rPr>
        <w:t> </w:t>
      </w:r>
      <w:r>
        <w:rPr>
          <w:sz w:val="18"/>
        </w:rPr>
        <w:t>can</w:t>
      </w:r>
      <w:r>
        <w:rPr>
          <w:spacing w:val="-4"/>
          <w:sz w:val="18"/>
        </w:rPr>
        <w:t> </w:t>
      </w:r>
      <w:r>
        <w:rPr>
          <w:sz w:val="18"/>
        </w:rPr>
        <w:t>be</w:t>
      </w:r>
      <w:r>
        <w:rPr>
          <w:spacing w:val="-2"/>
          <w:sz w:val="18"/>
        </w:rPr>
        <w:t> </w:t>
      </w:r>
      <w:r>
        <w:rPr>
          <w:sz w:val="18"/>
        </w:rPr>
        <w:t>used</w:t>
      </w:r>
      <w:r>
        <w:rPr>
          <w:spacing w:val="-4"/>
          <w:sz w:val="18"/>
        </w:rPr>
        <w:t> </w:t>
      </w:r>
      <w:r>
        <w:rPr>
          <w:sz w:val="18"/>
        </w:rPr>
        <w:t>on</w:t>
      </w:r>
      <w:r>
        <w:rPr>
          <w:spacing w:val="-2"/>
          <w:sz w:val="18"/>
        </w:rPr>
        <w:t> </w:t>
      </w:r>
      <w:r>
        <w:rPr>
          <w:sz w:val="18"/>
        </w:rPr>
        <w:t>the </w:t>
      </w:r>
      <w:r>
        <w:rPr>
          <w:spacing w:val="-2"/>
          <w:sz w:val="18"/>
        </w:rPr>
        <w:t>Premises.</w:t>
      </w:r>
    </w:p>
    <w:p>
      <w:pPr>
        <w:pStyle w:val="BodyText"/>
        <w:tabs>
          <w:tab w:pos="2520" w:val="left" w:leader="none"/>
        </w:tabs>
        <w:spacing w:line="207" w:lineRule="exact" w:before="203"/>
        <w:ind w:left="360"/>
      </w:pPr>
      <w:r>
        <w:rPr>
          <w:rFonts w:ascii="Arial"/>
          <w:b/>
          <w:spacing w:val="-2"/>
        </w:rPr>
        <w:t>CONSIDERATION</w:t>
      </w:r>
      <w:r>
        <w:rPr>
          <w:rFonts w:ascii="Arial"/>
          <w:b/>
        </w:rPr>
        <w:tab/>
      </w:r>
      <w:r>
        <w:rPr/>
        <w:t>15.</w:t>
      </w:r>
      <w:r>
        <w:rPr>
          <w:spacing w:val="46"/>
        </w:rPr>
        <w:t> </w:t>
      </w:r>
      <w:r>
        <w:rPr/>
        <w:t>Noise</w:t>
      </w:r>
      <w:r>
        <w:rPr>
          <w:spacing w:val="-4"/>
        </w:rPr>
        <w:t> </w:t>
      </w:r>
      <w:r>
        <w:rPr/>
        <w:t>shall</w:t>
      </w:r>
      <w:r>
        <w:rPr>
          <w:spacing w:val="-4"/>
        </w:rPr>
        <w:t> </w:t>
      </w:r>
      <w:r>
        <w:rPr/>
        <w:t>not</w:t>
      </w:r>
      <w:r>
        <w:rPr>
          <w:spacing w:val="-3"/>
        </w:rPr>
        <w:t> </w:t>
      </w:r>
      <w:r>
        <w:rPr/>
        <w:t>be</w:t>
      </w:r>
      <w:r>
        <w:rPr>
          <w:spacing w:val="-2"/>
        </w:rPr>
        <w:t> </w:t>
      </w:r>
      <w:r>
        <w:rPr/>
        <w:t>permitted</w:t>
      </w:r>
      <w:r>
        <w:rPr>
          <w:spacing w:val="-2"/>
        </w:rPr>
        <w:t> </w:t>
      </w:r>
      <w:r>
        <w:rPr/>
        <w:t>on</w:t>
      </w:r>
      <w:r>
        <w:rPr>
          <w:spacing w:val="-4"/>
        </w:rPr>
        <w:t> </w:t>
      </w:r>
      <w:r>
        <w:rPr/>
        <w:t>the</w:t>
      </w:r>
      <w:r>
        <w:rPr>
          <w:spacing w:val="-3"/>
        </w:rPr>
        <w:t> </w:t>
      </w:r>
      <w:r>
        <w:rPr/>
        <w:t>premises</w:t>
      </w:r>
      <w:r>
        <w:rPr>
          <w:spacing w:val="-1"/>
        </w:rPr>
        <w:t> </w:t>
      </w:r>
      <w:r>
        <w:rPr/>
        <w:t>which,</w:t>
      </w:r>
      <w:r>
        <w:rPr>
          <w:spacing w:val="-2"/>
        </w:rPr>
        <w:t> </w:t>
      </w:r>
      <w:r>
        <w:rPr/>
        <w:t>in</w:t>
      </w:r>
      <w:r>
        <w:rPr>
          <w:spacing w:val="-4"/>
        </w:rPr>
        <w:t> </w:t>
      </w:r>
      <w:r>
        <w:rPr/>
        <w:t>the</w:t>
      </w:r>
      <w:r>
        <w:rPr>
          <w:spacing w:val="-2"/>
        </w:rPr>
        <w:t> </w:t>
      </w:r>
      <w:r>
        <w:rPr/>
        <w:t>opinion</w:t>
      </w:r>
      <w:r>
        <w:rPr>
          <w:spacing w:val="-1"/>
        </w:rPr>
        <w:t> </w:t>
      </w:r>
      <w:r>
        <w:rPr/>
        <w:t>of</w:t>
      </w:r>
      <w:r>
        <w:rPr>
          <w:spacing w:val="-4"/>
        </w:rPr>
        <w:t> </w:t>
      </w:r>
      <w:r>
        <w:rPr/>
        <w:t>the</w:t>
      </w:r>
      <w:r>
        <w:rPr>
          <w:spacing w:val="-4"/>
        </w:rPr>
        <w:t> </w:t>
      </w:r>
      <w:r>
        <w:rPr/>
        <w:t>Landlord,</w:t>
      </w:r>
      <w:r>
        <w:rPr>
          <w:spacing w:val="-2"/>
        </w:rPr>
        <w:t> </w:t>
      </w:r>
      <w:r>
        <w:rPr/>
        <w:t>disturbs</w:t>
      </w:r>
      <w:r>
        <w:rPr>
          <w:spacing w:val="-2"/>
        </w:rPr>
        <w:t> </w:t>
      </w:r>
      <w:r>
        <w:rPr/>
        <w:t>the</w:t>
      </w:r>
      <w:r>
        <w:rPr>
          <w:spacing w:val="-4"/>
        </w:rPr>
        <w:t> </w:t>
      </w:r>
      <w:r>
        <w:rPr/>
        <w:t>comfort</w:t>
      </w:r>
      <w:r>
        <w:rPr>
          <w:spacing w:val="-4"/>
        </w:rPr>
        <w:t> </w:t>
      </w:r>
      <w:r>
        <w:rPr/>
        <w:t>of</w:t>
      </w:r>
      <w:r>
        <w:rPr>
          <w:spacing w:val="-2"/>
        </w:rPr>
        <w:t> </w:t>
      </w:r>
      <w:r>
        <w:rPr>
          <w:spacing w:val="-5"/>
        </w:rPr>
        <w:t>the</w:t>
      </w:r>
    </w:p>
    <w:p>
      <w:pPr>
        <w:tabs>
          <w:tab w:pos="2873" w:val="left" w:leader="none"/>
        </w:tabs>
        <w:spacing w:line="207" w:lineRule="exact" w:before="0"/>
        <w:ind w:left="360" w:right="0" w:firstLine="0"/>
        <w:jc w:val="left"/>
        <w:rPr>
          <w:sz w:val="18"/>
        </w:rPr>
      </w:pPr>
      <w:r>
        <w:rPr>
          <w:rFonts w:ascii="Arial"/>
          <w:b/>
          <w:sz w:val="18"/>
        </w:rPr>
        <w:t>OF</w:t>
      </w:r>
      <w:r>
        <w:rPr>
          <w:rFonts w:ascii="Arial"/>
          <w:b/>
          <w:spacing w:val="-1"/>
          <w:sz w:val="18"/>
        </w:rPr>
        <w:t> </w:t>
      </w:r>
      <w:r>
        <w:rPr>
          <w:rFonts w:ascii="Arial"/>
          <w:b/>
          <w:spacing w:val="-2"/>
          <w:sz w:val="18"/>
        </w:rPr>
        <w:t>OTHERS</w:t>
      </w:r>
      <w:r>
        <w:rPr>
          <w:rFonts w:ascii="Arial"/>
          <w:b/>
          <w:sz w:val="18"/>
        </w:rPr>
        <w:tab/>
      </w:r>
      <w:r>
        <w:rPr>
          <w:sz w:val="18"/>
        </w:rPr>
        <w:t>other</w:t>
      </w:r>
      <w:r>
        <w:rPr>
          <w:spacing w:val="-2"/>
          <w:sz w:val="18"/>
        </w:rPr>
        <w:t> </w:t>
      </w:r>
      <w:r>
        <w:rPr>
          <w:sz w:val="18"/>
        </w:rPr>
        <w:t>tenants</w:t>
      </w:r>
      <w:r>
        <w:rPr>
          <w:spacing w:val="-2"/>
          <w:sz w:val="18"/>
        </w:rPr>
        <w:t> </w:t>
      </w:r>
      <w:r>
        <w:rPr>
          <w:sz w:val="18"/>
        </w:rPr>
        <w:t>and</w:t>
      </w:r>
      <w:r>
        <w:rPr>
          <w:spacing w:val="-4"/>
          <w:sz w:val="18"/>
        </w:rPr>
        <w:t> </w:t>
      </w:r>
      <w:r>
        <w:rPr>
          <w:sz w:val="18"/>
        </w:rPr>
        <w:t>/</w:t>
      </w:r>
      <w:r>
        <w:rPr>
          <w:spacing w:val="-1"/>
          <w:sz w:val="18"/>
        </w:rPr>
        <w:t> </w:t>
      </w:r>
      <w:r>
        <w:rPr>
          <w:sz w:val="18"/>
        </w:rPr>
        <w:t>or</w:t>
      </w:r>
      <w:r>
        <w:rPr>
          <w:spacing w:val="-3"/>
          <w:sz w:val="18"/>
        </w:rPr>
        <w:t> </w:t>
      </w:r>
      <w:r>
        <w:rPr>
          <w:spacing w:val="-2"/>
          <w:sz w:val="18"/>
        </w:rPr>
        <w:t>neighbors.</w:t>
      </w:r>
    </w:p>
    <w:p>
      <w:pPr>
        <w:pStyle w:val="BodyText"/>
        <w:spacing w:before="6"/>
      </w:pPr>
    </w:p>
    <w:p>
      <w:pPr>
        <w:pStyle w:val="ListParagraph"/>
        <w:numPr>
          <w:ilvl w:val="0"/>
          <w:numId w:val="6"/>
        </w:numPr>
        <w:tabs>
          <w:tab w:pos="2878" w:val="left" w:leader="none"/>
          <w:tab w:pos="2880" w:val="left" w:leader="none"/>
        </w:tabs>
        <w:spacing w:line="240" w:lineRule="auto" w:before="0" w:after="0"/>
        <w:ind w:left="2880" w:right="729" w:hanging="360"/>
        <w:jc w:val="left"/>
        <w:rPr>
          <w:sz w:val="18"/>
        </w:rPr>
      </w:pPr>
      <w:r>
        <w:rPr>
          <w:sz w:val="18"/>
        </w:rPr>
        <w:t>The</w:t>
      </w:r>
      <w:r>
        <w:rPr>
          <w:spacing w:val="-2"/>
          <w:sz w:val="18"/>
        </w:rPr>
        <w:t> </w:t>
      </w:r>
      <w:r>
        <w:rPr>
          <w:sz w:val="18"/>
        </w:rPr>
        <w:t>Tenant</w:t>
      </w:r>
      <w:r>
        <w:rPr>
          <w:spacing w:val="-2"/>
          <w:sz w:val="18"/>
        </w:rPr>
        <w:t> </w:t>
      </w:r>
      <w:r>
        <w:rPr>
          <w:sz w:val="18"/>
        </w:rPr>
        <w:t>will</w:t>
      </w:r>
      <w:r>
        <w:rPr>
          <w:spacing w:val="-2"/>
          <w:sz w:val="18"/>
        </w:rPr>
        <w:t> </w:t>
      </w:r>
      <w:r>
        <w:rPr>
          <w:sz w:val="18"/>
        </w:rPr>
        <w:t>not</w:t>
      </w:r>
      <w:r>
        <w:rPr>
          <w:spacing w:val="-4"/>
          <w:sz w:val="18"/>
        </w:rPr>
        <w:t> </w:t>
      </w:r>
      <w:r>
        <w:rPr>
          <w:sz w:val="18"/>
        </w:rPr>
        <w:t>leave</w:t>
      </w:r>
      <w:r>
        <w:rPr>
          <w:spacing w:val="-4"/>
          <w:sz w:val="18"/>
        </w:rPr>
        <w:t> </w:t>
      </w:r>
      <w:r>
        <w:rPr>
          <w:sz w:val="18"/>
        </w:rPr>
        <w:t>guests</w:t>
      </w:r>
      <w:r>
        <w:rPr>
          <w:spacing w:val="-1"/>
          <w:sz w:val="18"/>
        </w:rPr>
        <w:t> </w:t>
      </w:r>
      <w:r>
        <w:rPr>
          <w:sz w:val="18"/>
        </w:rPr>
        <w:t>in</w:t>
      </w:r>
      <w:r>
        <w:rPr>
          <w:spacing w:val="-4"/>
          <w:sz w:val="18"/>
        </w:rPr>
        <w:t> </w:t>
      </w:r>
      <w:r>
        <w:rPr>
          <w:sz w:val="18"/>
        </w:rPr>
        <w:t>charge</w:t>
      </w:r>
      <w:r>
        <w:rPr>
          <w:spacing w:val="-4"/>
          <w:sz w:val="18"/>
        </w:rPr>
        <w:t> </w:t>
      </w:r>
      <w:r>
        <w:rPr>
          <w:sz w:val="18"/>
        </w:rPr>
        <w:t>of</w:t>
      </w:r>
      <w:r>
        <w:rPr>
          <w:spacing w:val="-2"/>
          <w:sz w:val="18"/>
        </w:rPr>
        <w:t> </w:t>
      </w:r>
      <w:r>
        <w:rPr>
          <w:sz w:val="18"/>
        </w:rPr>
        <w:t>the</w:t>
      </w:r>
      <w:r>
        <w:rPr>
          <w:spacing w:val="-2"/>
          <w:sz w:val="18"/>
        </w:rPr>
        <w:t> </w:t>
      </w:r>
      <w:r>
        <w:rPr>
          <w:sz w:val="18"/>
        </w:rPr>
        <w:t>premises</w:t>
      </w:r>
      <w:r>
        <w:rPr>
          <w:spacing w:val="-1"/>
          <w:sz w:val="18"/>
        </w:rPr>
        <w:t> </w:t>
      </w:r>
      <w:r>
        <w:rPr>
          <w:sz w:val="18"/>
        </w:rPr>
        <w:t>or</w:t>
      </w:r>
      <w:r>
        <w:rPr>
          <w:spacing w:val="-5"/>
          <w:sz w:val="18"/>
        </w:rPr>
        <w:t> </w:t>
      </w:r>
      <w:r>
        <w:rPr>
          <w:sz w:val="18"/>
        </w:rPr>
        <w:t>have</w:t>
      </w:r>
      <w:r>
        <w:rPr>
          <w:spacing w:val="-2"/>
          <w:sz w:val="18"/>
        </w:rPr>
        <w:t> </w:t>
      </w:r>
      <w:r>
        <w:rPr>
          <w:sz w:val="18"/>
        </w:rPr>
        <w:t>guests</w:t>
      </w:r>
      <w:r>
        <w:rPr>
          <w:spacing w:val="-1"/>
          <w:sz w:val="18"/>
        </w:rPr>
        <w:t> </w:t>
      </w:r>
      <w:r>
        <w:rPr>
          <w:sz w:val="18"/>
        </w:rPr>
        <w:t>stay</w:t>
      </w:r>
      <w:r>
        <w:rPr>
          <w:spacing w:val="-4"/>
          <w:sz w:val="18"/>
        </w:rPr>
        <w:t> </w:t>
      </w:r>
      <w:r>
        <w:rPr>
          <w:sz w:val="18"/>
        </w:rPr>
        <w:t>longer</w:t>
      </w:r>
      <w:r>
        <w:rPr>
          <w:spacing w:val="-2"/>
          <w:sz w:val="18"/>
        </w:rPr>
        <w:t> </w:t>
      </w:r>
      <w:r>
        <w:rPr>
          <w:sz w:val="18"/>
        </w:rPr>
        <w:t>than</w:t>
      </w:r>
      <w:r>
        <w:rPr>
          <w:spacing w:val="-2"/>
          <w:sz w:val="18"/>
        </w:rPr>
        <w:t> </w:t>
      </w:r>
      <w:r>
        <w:rPr>
          <w:sz w:val="18"/>
        </w:rPr>
        <w:t>two week</w:t>
      </w:r>
      <w:r>
        <w:rPr>
          <w:spacing w:val="-1"/>
          <w:sz w:val="18"/>
        </w:rPr>
        <w:t> </w:t>
      </w:r>
      <w:r>
        <w:rPr>
          <w:sz w:val="18"/>
        </w:rPr>
        <w:t>without notifying the Landlord.</w:t>
      </w:r>
    </w:p>
    <w:p>
      <w:pPr>
        <w:pStyle w:val="ListParagraph"/>
        <w:numPr>
          <w:ilvl w:val="0"/>
          <w:numId w:val="6"/>
        </w:numPr>
        <w:tabs>
          <w:tab w:pos="2871" w:val="left" w:leader="none"/>
          <w:tab w:pos="2873" w:val="left" w:leader="none"/>
        </w:tabs>
        <w:spacing w:line="240" w:lineRule="auto" w:before="205" w:after="0"/>
        <w:ind w:left="2873" w:right="509" w:hanging="353"/>
        <w:jc w:val="left"/>
        <w:rPr>
          <w:sz w:val="18"/>
        </w:rPr>
      </w:pPr>
      <w:r>
        <w:rPr>
          <w:sz w:val="18"/>
        </w:rPr>
        <w:t>If</w:t>
      </w:r>
      <w:r>
        <w:rPr>
          <w:spacing w:val="-4"/>
          <w:sz w:val="18"/>
        </w:rPr>
        <w:t> </w:t>
      </w:r>
      <w:r>
        <w:rPr>
          <w:sz w:val="18"/>
        </w:rPr>
        <w:t>parking</w:t>
      </w:r>
      <w:r>
        <w:rPr>
          <w:spacing w:val="-2"/>
          <w:sz w:val="18"/>
        </w:rPr>
        <w:t> </w:t>
      </w:r>
      <w:r>
        <w:rPr>
          <w:sz w:val="18"/>
        </w:rPr>
        <w:t>facilities</w:t>
      </w:r>
      <w:r>
        <w:rPr>
          <w:spacing w:val="-1"/>
          <w:sz w:val="18"/>
        </w:rPr>
        <w:t> </w:t>
      </w:r>
      <w:r>
        <w:rPr>
          <w:sz w:val="18"/>
        </w:rPr>
        <w:t>are</w:t>
      </w:r>
      <w:r>
        <w:rPr>
          <w:spacing w:val="-2"/>
          <w:sz w:val="18"/>
        </w:rPr>
        <w:t> </w:t>
      </w:r>
      <w:r>
        <w:rPr>
          <w:sz w:val="18"/>
        </w:rPr>
        <w:t>provided,</w:t>
      </w:r>
      <w:r>
        <w:rPr>
          <w:spacing w:val="-2"/>
          <w:sz w:val="18"/>
        </w:rPr>
        <w:t> </w:t>
      </w:r>
      <w:r>
        <w:rPr>
          <w:sz w:val="18"/>
        </w:rPr>
        <w:t>they</w:t>
      </w:r>
      <w:r>
        <w:rPr>
          <w:spacing w:val="-4"/>
          <w:sz w:val="18"/>
        </w:rPr>
        <w:t> </w:t>
      </w:r>
      <w:r>
        <w:rPr>
          <w:sz w:val="18"/>
        </w:rPr>
        <w:t>are</w:t>
      </w:r>
      <w:r>
        <w:rPr>
          <w:spacing w:val="-2"/>
          <w:sz w:val="18"/>
        </w:rPr>
        <w:t> </w:t>
      </w:r>
      <w:r>
        <w:rPr>
          <w:sz w:val="18"/>
        </w:rPr>
        <w:t>provided</w:t>
      </w:r>
      <w:r>
        <w:rPr>
          <w:spacing w:val="-4"/>
          <w:sz w:val="18"/>
        </w:rPr>
        <w:t> </w:t>
      </w:r>
      <w:r>
        <w:rPr>
          <w:sz w:val="18"/>
        </w:rPr>
        <w:t>at</w:t>
      </w:r>
      <w:r>
        <w:rPr>
          <w:spacing w:val="-2"/>
          <w:sz w:val="18"/>
        </w:rPr>
        <w:t> </w:t>
      </w:r>
      <w:r>
        <w:rPr>
          <w:sz w:val="18"/>
        </w:rPr>
        <w:t>the</w:t>
      </w:r>
      <w:r>
        <w:rPr>
          <w:spacing w:val="-4"/>
          <w:sz w:val="18"/>
        </w:rPr>
        <w:t> </w:t>
      </w:r>
      <w:r>
        <w:rPr>
          <w:sz w:val="18"/>
        </w:rPr>
        <w:t>Tenant’s</w:t>
      </w:r>
      <w:r>
        <w:rPr>
          <w:spacing w:val="-4"/>
          <w:sz w:val="18"/>
        </w:rPr>
        <w:t> </w:t>
      </w:r>
      <w:r>
        <w:rPr>
          <w:sz w:val="18"/>
        </w:rPr>
        <w:t>own</w:t>
      </w:r>
      <w:r>
        <w:rPr>
          <w:spacing w:val="-2"/>
          <w:sz w:val="18"/>
        </w:rPr>
        <w:t> </w:t>
      </w:r>
      <w:r>
        <w:rPr>
          <w:sz w:val="18"/>
        </w:rPr>
        <w:t>risk</w:t>
      </w:r>
      <w:r>
        <w:rPr>
          <w:spacing w:val="-1"/>
          <w:sz w:val="18"/>
        </w:rPr>
        <w:t> </w:t>
      </w:r>
      <w:r>
        <w:rPr>
          <w:sz w:val="18"/>
        </w:rPr>
        <w:t>and</w:t>
      </w:r>
      <w:r>
        <w:rPr>
          <w:spacing w:val="-2"/>
          <w:sz w:val="18"/>
        </w:rPr>
        <w:t> </w:t>
      </w:r>
      <w:r>
        <w:rPr>
          <w:sz w:val="18"/>
        </w:rPr>
        <w:t>the</w:t>
      </w:r>
      <w:r>
        <w:rPr>
          <w:spacing w:val="-4"/>
          <w:sz w:val="18"/>
        </w:rPr>
        <w:t> </w:t>
      </w:r>
      <w:r>
        <w:rPr>
          <w:sz w:val="18"/>
        </w:rPr>
        <w:t>Tenant</w:t>
      </w:r>
      <w:r>
        <w:rPr>
          <w:spacing w:val="-4"/>
          <w:sz w:val="18"/>
        </w:rPr>
        <w:t> </w:t>
      </w:r>
      <w:r>
        <w:rPr>
          <w:sz w:val="18"/>
        </w:rPr>
        <w:t>is</w:t>
      </w:r>
      <w:r>
        <w:rPr>
          <w:spacing w:val="-1"/>
          <w:sz w:val="18"/>
        </w:rPr>
        <w:t> </w:t>
      </w:r>
      <w:r>
        <w:rPr>
          <w:sz w:val="18"/>
        </w:rPr>
        <w:t>required</w:t>
      </w:r>
      <w:r>
        <w:rPr>
          <w:spacing w:val="-2"/>
          <w:sz w:val="18"/>
        </w:rPr>
        <w:t> </w:t>
      </w:r>
      <w:r>
        <w:rPr>
          <w:sz w:val="18"/>
        </w:rPr>
        <w:t>to</w:t>
      </w:r>
      <w:r>
        <w:rPr>
          <w:spacing w:val="-2"/>
          <w:sz w:val="18"/>
        </w:rPr>
        <w:t> </w:t>
      </w:r>
      <w:r>
        <w:rPr>
          <w:sz w:val="18"/>
        </w:rPr>
        <w:t>park</w:t>
      </w:r>
      <w:r>
        <w:rPr>
          <w:spacing w:val="-1"/>
          <w:sz w:val="18"/>
        </w:rPr>
        <w:t> </w:t>
      </w:r>
      <w:r>
        <w:rPr>
          <w:sz w:val="18"/>
        </w:rPr>
        <w:t>in the stall allotted to the Tenant.</w:t>
      </w:r>
      <w:r>
        <w:rPr>
          <w:spacing w:val="40"/>
          <w:sz w:val="18"/>
        </w:rPr>
        <w:t> </w:t>
      </w:r>
      <w:r>
        <w:rPr>
          <w:sz w:val="18"/>
        </w:rPr>
        <w:t>Unlicensed or inoperable vehicles parked on the Landlord’s property will be removed at the Tenant’s expense.</w:t>
      </w:r>
    </w:p>
    <w:p>
      <w:pPr>
        <w:pStyle w:val="BodyText"/>
      </w:pPr>
    </w:p>
    <w:p>
      <w:pPr>
        <w:pStyle w:val="ListParagraph"/>
        <w:numPr>
          <w:ilvl w:val="0"/>
          <w:numId w:val="6"/>
        </w:numPr>
        <w:tabs>
          <w:tab w:pos="2870" w:val="left" w:leader="none"/>
          <w:tab w:pos="2873" w:val="left" w:leader="none"/>
        </w:tabs>
        <w:spacing w:line="240" w:lineRule="auto" w:before="0" w:after="0"/>
        <w:ind w:left="2873" w:right="407" w:hanging="353"/>
        <w:jc w:val="left"/>
        <w:rPr>
          <w:sz w:val="18"/>
        </w:rPr>
      </w:pPr>
      <w:r>
        <w:rPr>
          <w:sz w:val="18"/>
        </w:rPr>
        <w:t>The</w:t>
      </w:r>
      <w:r>
        <w:rPr>
          <w:spacing w:val="-1"/>
          <w:sz w:val="18"/>
        </w:rPr>
        <w:t> </w:t>
      </w:r>
      <w:r>
        <w:rPr>
          <w:sz w:val="18"/>
        </w:rPr>
        <w:t>Tenant</w:t>
      </w:r>
      <w:r>
        <w:rPr>
          <w:spacing w:val="-3"/>
          <w:sz w:val="18"/>
        </w:rPr>
        <w:t> </w:t>
      </w:r>
      <w:r>
        <w:rPr>
          <w:sz w:val="18"/>
        </w:rPr>
        <w:t>will</w:t>
      </w:r>
      <w:r>
        <w:rPr>
          <w:spacing w:val="-1"/>
          <w:sz w:val="18"/>
        </w:rPr>
        <w:t> </w:t>
      </w:r>
      <w:r>
        <w:rPr>
          <w:sz w:val="18"/>
        </w:rPr>
        <w:t>obey</w:t>
      </w:r>
      <w:r>
        <w:rPr>
          <w:spacing w:val="-3"/>
          <w:sz w:val="18"/>
        </w:rPr>
        <w:t> </w:t>
      </w:r>
      <w:r>
        <w:rPr>
          <w:sz w:val="18"/>
        </w:rPr>
        <w:t>any</w:t>
      </w:r>
      <w:r>
        <w:rPr>
          <w:spacing w:val="-3"/>
          <w:sz w:val="18"/>
        </w:rPr>
        <w:t> </w:t>
      </w:r>
      <w:r>
        <w:rPr>
          <w:sz w:val="18"/>
        </w:rPr>
        <w:t>reasonable</w:t>
      </w:r>
      <w:r>
        <w:rPr>
          <w:spacing w:val="-1"/>
          <w:sz w:val="18"/>
        </w:rPr>
        <w:t> </w:t>
      </w:r>
      <w:r>
        <w:rPr>
          <w:sz w:val="18"/>
        </w:rPr>
        <w:t>rules</w:t>
      </w:r>
      <w:r>
        <w:rPr>
          <w:spacing w:val="-3"/>
          <w:sz w:val="18"/>
        </w:rPr>
        <w:t> </w:t>
      </w:r>
      <w:r>
        <w:rPr>
          <w:sz w:val="18"/>
        </w:rPr>
        <w:t>posted</w:t>
      </w:r>
      <w:r>
        <w:rPr>
          <w:spacing w:val="-3"/>
          <w:sz w:val="18"/>
        </w:rPr>
        <w:t> </w:t>
      </w:r>
      <w:r>
        <w:rPr>
          <w:sz w:val="18"/>
        </w:rPr>
        <w:t>regarding</w:t>
      </w:r>
      <w:r>
        <w:rPr>
          <w:spacing w:val="-3"/>
          <w:sz w:val="18"/>
        </w:rPr>
        <w:t> </w:t>
      </w:r>
      <w:r>
        <w:rPr>
          <w:sz w:val="18"/>
        </w:rPr>
        <w:t>the</w:t>
      </w:r>
      <w:r>
        <w:rPr>
          <w:spacing w:val="-3"/>
          <w:sz w:val="18"/>
        </w:rPr>
        <w:t> </w:t>
      </w:r>
      <w:r>
        <w:rPr>
          <w:sz w:val="18"/>
        </w:rPr>
        <w:t>use</w:t>
      </w:r>
      <w:r>
        <w:rPr>
          <w:spacing w:val="-3"/>
          <w:sz w:val="18"/>
        </w:rPr>
        <w:t> </w:t>
      </w:r>
      <w:r>
        <w:rPr>
          <w:sz w:val="18"/>
        </w:rPr>
        <w:t>and</w:t>
      </w:r>
      <w:r>
        <w:rPr>
          <w:spacing w:val="-3"/>
          <w:sz w:val="18"/>
        </w:rPr>
        <w:t> </w:t>
      </w:r>
      <w:r>
        <w:rPr>
          <w:sz w:val="18"/>
        </w:rPr>
        <w:t>care</w:t>
      </w:r>
      <w:r>
        <w:rPr>
          <w:spacing w:val="-1"/>
          <w:sz w:val="18"/>
        </w:rPr>
        <w:t> </w:t>
      </w:r>
      <w:r>
        <w:rPr>
          <w:sz w:val="18"/>
        </w:rPr>
        <w:t>of</w:t>
      </w:r>
      <w:r>
        <w:rPr>
          <w:spacing w:val="-3"/>
          <w:sz w:val="18"/>
        </w:rPr>
        <w:t> </w:t>
      </w:r>
      <w:r>
        <w:rPr>
          <w:sz w:val="18"/>
        </w:rPr>
        <w:t>the</w:t>
      </w:r>
      <w:r>
        <w:rPr>
          <w:spacing w:val="-3"/>
          <w:sz w:val="18"/>
        </w:rPr>
        <w:t> </w:t>
      </w:r>
      <w:r>
        <w:rPr>
          <w:sz w:val="18"/>
        </w:rPr>
        <w:t>building,</w:t>
      </w:r>
      <w:r>
        <w:rPr>
          <w:spacing w:val="-3"/>
          <w:sz w:val="18"/>
        </w:rPr>
        <w:t> </w:t>
      </w:r>
      <w:r>
        <w:rPr>
          <w:sz w:val="18"/>
        </w:rPr>
        <w:t>parking</w:t>
      </w:r>
      <w:r>
        <w:rPr>
          <w:spacing w:val="-3"/>
          <w:sz w:val="18"/>
        </w:rPr>
        <w:t> </w:t>
      </w:r>
      <w:r>
        <w:rPr>
          <w:sz w:val="18"/>
        </w:rPr>
        <w:t>lot,</w:t>
      </w:r>
      <w:r>
        <w:rPr>
          <w:spacing w:val="-1"/>
          <w:sz w:val="18"/>
        </w:rPr>
        <w:t> </w:t>
      </w:r>
      <w:r>
        <w:rPr>
          <w:sz w:val="18"/>
        </w:rPr>
        <w:t>laundry room and other common facilities such as swimming pool, playground, etc. that are provided for the use of the Tenant and other Tenants.</w:t>
      </w:r>
    </w:p>
    <w:p>
      <w:pPr>
        <w:pStyle w:val="BodyText"/>
      </w:pPr>
    </w:p>
    <w:p>
      <w:pPr>
        <w:pStyle w:val="ListParagraph"/>
        <w:numPr>
          <w:ilvl w:val="0"/>
          <w:numId w:val="6"/>
        </w:numPr>
        <w:tabs>
          <w:tab w:pos="2878" w:val="left" w:leader="none"/>
          <w:tab w:pos="2880" w:val="left" w:leader="none"/>
        </w:tabs>
        <w:spacing w:line="240" w:lineRule="auto" w:before="1" w:after="0"/>
        <w:ind w:left="2880" w:right="408" w:hanging="360"/>
        <w:jc w:val="both"/>
        <w:rPr>
          <w:sz w:val="18"/>
        </w:rPr>
      </w:pPr>
      <w:r>
        <w:rPr>
          <w:sz w:val="18"/>
        </w:rPr>
        <w:t>The</w:t>
      </w:r>
      <w:r>
        <w:rPr>
          <w:spacing w:val="-1"/>
          <w:sz w:val="18"/>
        </w:rPr>
        <w:t> </w:t>
      </w:r>
      <w:r>
        <w:rPr>
          <w:sz w:val="18"/>
        </w:rPr>
        <w:t>Tenant</w:t>
      </w:r>
      <w:r>
        <w:rPr>
          <w:spacing w:val="-1"/>
          <w:sz w:val="18"/>
        </w:rPr>
        <w:t> </w:t>
      </w:r>
      <w:r>
        <w:rPr>
          <w:sz w:val="18"/>
        </w:rPr>
        <w:t>shall</w:t>
      </w:r>
      <w:r>
        <w:rPr>
          <w:spacing w:val="-3"/>
          <w:sz w:val="18"/>
        </w:rPr>
        <w:t> </w:t>
      </w:r>
      <w:r>
        <w:rPr>
          <w:sz w:val="18"/>
        </w:rPr>
        <w:t>not</w:t>
      </w:r>
      <w:r>
        <w:rPr>
          <w:spacing w:val="-3"/>
          <w:sz w:val="18"/>
        </w:rPr>
        <w:t> </w:t>
      </w:r>
      <w:r>
        <w:rPr>
          <w:sz w:val="18"/>
        </w:rPr>
        <w:t>place</w:t>
      </w:r>
      <w:r>
        <w:rPr>
          <w:spacing w:val="-1"/>
          <w:sz w:val="18"/>
        </w:rPr>
        <w:t> </w:t>
      </w:r>
      <w:r>
        <w:rPr>
          <w:sz w:val="18"/>
        </w:rPr>
        <w:t>or</w:t>
      </w:r>
      <w:r>
        <w:rPr>
          <w:spacing w:val="-3"/>
          <w:sz w:val="18"/>
        </w:rPr>
        <w:t> </w:t>
      </w:r>
      <w:r>
        <w:rPr>
          <w:sz w:val="18"/>
        </w:rPr>
        <w:t>allow</w:t>
      </w:r>
      <w:r>
        <w:rPr>
          <w:spacing w:val="-4"/>
          <w:sz w:val="18"/>
        </w:rPr>
        <w:t> </w:t>
      </w:r>
      <w:r>
        <w:rPr>
          <w:sz w:val="18"/>
        </w:rPr>
        <w:t>to</w:t>
      </w:r>
      <w:r>
        <w:rPr>
          <w:spacing w:val="-1"/>
          <w:sz w:val="18"/>
        </w:rPr>
        <w:t> </w:t>
      </w:r>
      <w:r>
        <w:rPr>
          <w:sz w:val="18"/>
        </w:rPr>
        <w:t>be</w:t>
      </w:r>
      <w:r>
        <w:rPr>
          <w:spacing w:val="-3"/>
          <w:sz w:val="18"/>
        </w:rPr>
        <w:t> </w:t>
      </w:r>
      <w:r>
        <w:rPr>
          <w:sz w:val="18"/>
        </w:rPr>
        <w:t>placed</w:t>
      </w:r>
      <w:r>
        <w:rPr>
          <w:spacing w:val="-1"/>
          <w:sz w:val="18"/>
        </w:rPr>
        <w:t> </w:t>
      </w:r>
      <w:r>
        <w:rPr>
          <w:sz w:val="18"/>
        </w:rPr>
        <w:t>anywhere</w:t>
      </w:r>
      <w:r>
        <w:rPr>
          <w:spacing w:val="-1"/>
          <w:sz w:val="18"/>
        </w:rPr>
        <w:t> </w:t>
      </w:r>
      <w:r>
        <w:rPr>
          <w:sz w:val="18"/>
        </w:rPr>
        <w:t>in</w:t>
      </w:r>
      <w:r>
        <w:rPr>
          <w:spacing w:val="-1"/>
          <w:sz w:val="18"/>
        </w:rPr>
        <w:t> </w:t>
      </w:r>
      <w:r>
        <w:rPr>
          <w:sz w:val="18"/>
        </w:rPr>
        <w:t>the</w:t>
      </w:r>
      <w:r>
        <w:rPr>
          <w:spacing w:val="-3"/>
          <w:sz w:val="18"/>
        </w:rPr>
        <w:t> </w:t>
      </w:r>
      <w:r>
        <w:rPr>
          <w:sz w:val="18"/>
        </w:rPr>
        <w:t>premises</w:t>
      </w:r>
      <w:r>
        <w:rPr>
          <w:spacing w:val="-2"/>
          <w:sz w:val="18"/>
        </w:rPr>
        <w:t> </w:t>
      </w:r>
      <w:r>
        <w:rPr>
          <w:sz w:val="18"/>
        </w:rPr>
        <w:t>or</w:t>
      </w:r>
      <w:r>
        <w:rPr>
          <w:spacing w:val="-1"/>
          <w:sz w:val="18"/>
        </w:rPr>
        <w:t> </w:t>
      </w:r>
      <w:r>
        <w:rPr>
          <w:sz w:val="18"/>
        </w:rPr>
        <w:t>on</w:t>
      </w:r>
      <w:r>
        <w:rPr>
          <w:spacing w:val="-3"/>
          <w:sz w:val="18"/>
        </w:rPr>
        <w:t> </w:t>
      </w:r>
      <w:r>
        <w:rPr>
          <w:sz w:val="18"/>
        </w:rPr>
        <w:t>the</w:t>
      </w:r>
      <w:r>
        <w:rPr>
          <w:spacing w:val="-3"/>
          <w:sz w:val="18"/>
        </w:rPr>
        <w:t> </w:t>
      </w:r>
      <w:r>
        <w:rPr>
          <w:sz w:val="18"/>
        </w:rPr>
        <w:t>property</w:t>
      </w:r>
      <w:r>
        <w:rPr>
          <w:spacing w:val="-2"/>
          <w:sz w:val="18"/>
        </w:rPr>
        <w:t> </w:t>
      </w:r>
      <w:r>
        <w:rPr>
          <w:sz w:val="18"/>
        </w:rPr>
        <w:t>any</w:t>
      </w:r>
      <w:r>
        <w:rPr>
          <w:spacing w:val="-3"/>
          <w:sz w:val="18"/>
        </w:rPr>
        <w:t> </w:t>
      </w:r>
      <w:r>
        <w:rPr>
          <w:sz w:val="18"/>
        </w:rPr>
        <w:t>placard,</w:t>
      </w:r>
      <w:r>
        <w:rPr>
          <w:spacing w:val="-3"/>
          <w:sz w:val="18"/>
        </w:rPr>
        <w:t> </w:t>
      </w:r>
      <w:r>
        <w:rPr>
          <w:sz w:val="18"/>
        </w:rPr>
        <w:t>notice plate</w:t>
      </w:r>
      <w:r>
        <w:rPr>
          <w:spacing w:val="-1"/>
          <w:sz w:val="18"/>
        </w:rPr>
        <w:t> </w:t>
      </w:r>
      <w:r>
        <w:rPr>
          <w:sz w:val="18"/>
        </w:rPr>
        <w:t>or sign</w:t>
      </w:r>
      <w:r>
        <w:rPr>
          <w:spacing w:val="-1"/>
          <w:sz w:val="18"/>
        </w:rPr>
        <w:t> </w:t>
      </w:r>
      <w:r>
        <w:rPr>
          <w:sz w:val="18"/>
        </w:rPr>
        <w:t>for advertising</w:t>
      </w:r>
      <w:r>
        <w:rPr>
          <w:spacing w:val="-1"/>
          <w:sz w:val="18"/>
        </w:rPr>
        <w:t> </w:t>
      </w:r>
      <w:r>
        <w:rPr>
          <w:sz w:val="18"/>
        </w:rPr>
        <w:t>purposes, nor shall the Tenant</w:t>
      </w:r>
      <w:r>
        <w:rPr>
          <w:spacing w:val="-1"/>
          <w:sz w:val="18"/>
        </w:rPr>
        <w:t> </w:t>
      </w:r>
      <w:r>
        <w:rPr>
          <w:sz w:val="18"/>
        </w:rPr>
        <w:t>affix</w:t>
      </w:r>
      <w:r>
        <w:rPr>
          <w:spacing w:val="-3"/>
          <w:sz w:val="18"/>
        </w:rPr>
        <w:t> </w:t>
      </w:r>
      <w:r>
        <w:rPr>
          <w:sz w:val="18"/>
        </w:rPr>
        <w:t>the premises or</w:t>
      </w:r>
      <w:r>
        <w:rPr>
          <w:spacing w:val="-1"/>
          <w:sz w:val="18"/>
        </w:rPr>
        <w:t> </w:t>
      </w:r>
      <w:r>
        <w:rPr>
          <w:sz w:val="18"/>
        </w:rPr>
        <w:t>erect</w:t>
      </w:r>
      <w:r>
        <w:rPr>
          <w:spacing w:val="40"/>
          <w:sz w:val="18"/>
        </w:rPr>
        <w:t> </w:t>
      </w:r>
      <w:r>
        <w:rPr>
          <w:sz w:val="18"/>
        </w:rPr>
        <w:t>there</w:t>
      </w:r>
      <w:r>
        <w:rPr>
          <w:spacing w:val="-1"/>
          <w:sz w:val="18"/>
        </w:rPr>
        <w:t> </w:t>
      </w:r>
      <w:r>
        <w:rPr>
          <w:sz w:val="18"/>
        </w:rPr>
        <w:t>on any</w:t>
      </w:r>
      <w:r>
        <w:rPr>
          <w:spacing w:val="-1"/>
          <w:sz w:val="18"/>
        </w:rPr>
        <w:t> </w:t>
      </w:r>
      <w:r>
        <w:rPr>
          <w:sz w:val="18"/>
        </w:rPr>
        <w:t>radio</w:t>
      </w:r>
      <w:r>
        <w:rPr>
          <w:spacing w:val="-1"/>
          <w:sz w:val="18"/>
        </w:rPr>
        <w:t> </w:t>
      </w:r>
      <w:r>
        <w:rPr>
          <w:sz w:val="18"/>
        </w:rPr>
        <w:t>or T.V. antenna or towers or dish, without the prior written consent of the Landlord.</w:t>
      </w:r>
    </w:p>
    <w:p>
      <w:pPr>
        <w:pStyle w:val="BodyText"/>
      </w:pPr>
    </w:p>
    <w:p>
      <w:pPr>
        <w:pStyle w:val="BodyText"/>
        <w:tabs>
          <w:tab w:pos="8660" w:val="left" w:leader="none"/>
          <w:tab w:pos="10698" w:val="left" w:leader="none"/>
          <w:tab w:pos="11498" w:val="left" w:leader="none"/>
        </w:tabs>
        <w:ind w:left="2520"/>
      </w:pPr>
      <w:r>
        <w:rPr/>
        <w:t>The</w:t>
      </w:r>
      <w:r>
        <w:rPr>
          <w:spacing w:val="-2"/>
        </w:rPr>
        <w:t> </w:t>
      </w:r>
      <w:r>
        <w:rPr/>
        <w:t>above</w:t>
      </w:r>
      <w:r>
        <w:rPr>
          <w:spacing w:val="-2"/>
        </w:rPr>
        <w:t> </w:t>
      </w:r>
      <w:r>
        <w:rPr/>
        <w:t>Rules</w:t>
      </w:r>
      <w:r>
        <w:rPr>
          <w:spacing w:val="-2"/>
        </w:rPr>
        <w:t> </w:t>
      </w:r>
      <w:r>
        <w:rPr/>
        <w:t>and</w:t>
      </w:r>
      <w:r>
        <w:rPr>
          <w:spacing w:val="-2"/>
        </w:rPr>
        <w:t> </w:t>
      </w:r>
      <w:r>
        <w:rPr/>
        <w:t>Regulations</w:t>
      </w:r>
      <w:r>
        <w:rPr>
          <w:spacing w:val="-3"/>
        </w:rPr>
        <w:t> </w:t>
      </w:r>
      <w:r>
        <w:rPr/>
        <w:t>are</w:t>
      </w:r>
      <w:r>
        <w:rPr>
          <w:spacing w:val="-2"/>
        </w:rPr>
        <w:t> </w:t>
      </w:r>
      <w:r>
        <w:rPr/>
        <w:t>agreed</w:t>
      </w:r>
      <w:r>
        <w:rPr>
          <w:spacing w:val="-4"/>
        </w:rPr>
        <w:t> </w:t>
      </w:r>
      <w:r>
        <w:rPr/>
        <w:t>to</w:t>
      </w:r>
      <w:r>
        <w:rPr>
          <w:spacing w:val="-2"/>
        </w:rPr>
        <w:t> </w:t>
      </w:r>
      <w:r>
        <w:rPr/>
        <w:t>and</w:t>
      </w:r>
      <w:r>
        <w:rPr>
          <w:spacing w:val="-4"/>
        </w:rPr>
        <w:t> </w:t>
      </w:r>
      <w:r>
        <w:rPr/>
        <w:t>accepted</w:t>
      </w:r>
      <w:r>
        <w:rPr>
          <w:spacing w:val="-2"/>
        </w:rPr>
        <w:t> </w:t>
      </w:r>
      <w:r>
        <w:rPr/>
        <w:t>this</w:t>
      </w:r>
      <w:r>
        <w:rPr>
          <w:spacing w:val="-2"/>
        </w:rPr>
        <w:t> </w:t>
      </w:r>
      <w:r>
        <w:rPr>
          <w:u w:val="single"/>
        </w:rPr>
        <w:tab/>
      </w:r>
      <w:r>
        <w:rPr/>
        <w:t>day of </w:t>
      </w:r>
      <w:r>
        <w:rPr>
          <w:u w:val="single"/>
        </w:rPr>
        <w:tab/>
      </w:r>
      <w:r>
        <w:rPr/>
        <w:t>, </w:t>
      </w:r>
      <w:r>
        <w:rPr>
          <w:spacing w:val="-5"/>
        </w:rPr>
        <w:t>20</w:t>
      </w:r>
      <w:r>
        <w:rPr>
          <w:u w:val="single"/>
        </w:rPr>
        <w:tab/>
      </w:r>
      <w:r>
        <w:rPr>
          <w:spacing w:val="-10"/>
        </w:rPr>
        <w:t>.</w:t>
      </w:r>
    </w:p>
    <w:p>
      <w:pPr>
        <w:pStyle w:val="BodyText"/>
      </w:pPr>
    </w:p>
    <w:p>
      <w:pPr>
        <w:pStyle w:val="BodyText"/>
        <w:spacing w:before="1"/>
      </w:pPr>
    </w:p>
    <w:p>
      <w:pPr>
        <w:pStyle w:val="BodyText"/>
        <w:ind w:left="1800" w:right="7559"/>
      </w:pPr>
      <w:r>
        <w:rPr/>
        <w:t>Signed by the Landlord in the Presence</w:t>
      </w:r>
      <w:r>
        <w:rPr>
          <w:spacing w:val="-9"/>
        </w:rPr>
        <w:t> </w:t>
      </w:r>
      <w:r>
        <w:rPr/>
        <w:t>of</w:t>
      </w:r>
      <w:r>
        <w:rPr>
          <w:spacing w:val="-7"/>
        </w:rPr>
        <w:t> </w:t>
      </w:r>
      <w:r>
        <w:rPr/>
        <w:t>(if</w:t>
      </w:r>
      <w:r>
        <w:rPr>
          <w:spacing w:val="-9"/>
        </w:rPr>
        <w:t> </w:t>
      </w:r>
      <w:r>
        <w:rPr/>
        <w:t>not</w:t>
      </w:r>
      <w:r>
        <w:rPr>
          <w:spacing w:val="-9"/>
        </w:rPr>
        <w:t> </w:t>
      </w:r>
      <w:r>
        <w:rPr/>
        <w:t>a</w:t>
      </w:r>
      <w:r>
        <w:rPr>
          <w:spacing w:val="-7"/>
        </w:rPr>
        <w:t> </w:t>
      </w:r>
      <w:r>
        <w:rPr/>
        <w:t>corporation):</w:t>
      </w:r>
    </w:p>
    <w:p>
      <w:pPr>
        <w:pStyle w:val="BodyText"/>
        <w:spacing w:before="152"/>
        <w:rPr>
          <w:sz w:val="20"/>
        </w:rPr>
      </w:pPr>
      <w:r>
        <w:rPr>
          <w:sz w:val="20"/>
        </w:rPr>
        <mc:AlternateContent>
          <mc:Choice Requires="wps">
            <w:drawing>
              <wp:anchor distT="0" distB="0" distL="0" distR="0" allowOverlap="1" layoutInCell="1" locked="0" behindDoc="1" simplePos="0" relativeHeight="487603712">
                <wp:simplePos x="0" y="0"/>
                <wp:positionH relativeFrom="page">
                  <wp:posOffset>1143304</wp:posOffset>
                </wp:positionH>
                <wp:positionV relativeFrom="paragraph">
                  <wp:posOffset>258305</wp:posOffset>
                </wp:positionV>
                <wp:extent cx="184340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43405" cy="1270"/>
                        </a:xfrm>
                        <a:custGeom>
                          <a:avLst/>
                          <a:gdLst/>
                          <a:ahLst/>
                          <a:cxnLst/>
                          <a:rect l="l" t="t" r="r" b="b"/>
                          <a:pathLst>
                            <a:path w="1843405" h="0">
                              <a:moveTo>
                                <a:pt x="0" y="0"/>
                              </a:moveTo>
                              <a:lnTo>
                                <a:pt x="184297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20.339016pt;width:145.15pt;height:.1pt;mso-position-horizontal-relative:page;mso-position-vertical-relative:paragraph;z-index:-15712768;mso-wrap-distance-left:0;mso-wrap-distance-right:0" id="docshape33" coordorigin="1800,407" coordsize="2903,0" path="m1800,407l4703,407e" filled="false" stroked="true" strokeweight=".56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4224">
                <wp:simplePos x="0" y="0"/>
                <wp:positionH relativeFrom="page">
                  <wp:posOffset>4158996</wp:posOffset>
                </wp:positionH>
                <wp:positionV relativeFrom="paragraph">
                  <wp:posOffset>258305</wp:posOffset>
                </wp:positionV>
                <wp:extent cx="323786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3237865" cy="1270"/>
                        </a:xfrm>
                        <a:custGeom>
                          <a:avLst/>
                          <a:gdLst/>
                          <a:ahLst/>
                          <a:cxnLst/>
                          <a:rect l="l" t="t" r="r" b="b"/>
                          <a:pathLst>
                            <a:path w="3237865" h="0">
                              <a:moveTo>
                                <a:pt x="0" y="0"/>
                              </a:moveTo>
                              <a:lnTo>
                                <a:pt x="323766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7.480011pt;margin-top:20.339016pt;width:254.95pt;height:.1pt;mso-position-horizontal-relative:page;mso-position-vertical-relative:paragraph;z-index:-15712256;mso-wrap-distance-left:0;mso-wrap-distance-right:0" id="docshape34" coordorigin="6550,407" coordsize="5099,0" path="m6550,407l11648,407e" filled="false" stroked="true" strokeweight=".567pt" strokecolor="#000000">
                <v:path arrowok="t"/>
                <v:stroke dashstyle="solid"/>
                <w10:wrap type="topAndBottom"/>
              </v:shape>
            </w:pict>
          </mc:Fallback>
        </mc:AlternateContent>
      </w:r>
    </w:p>
    <w:p>
      <w:pPr>
        <w:pStyle w:val="BodyText"/>
        <w:tabs>
          <w:tab w:pos="6574" w:val="left" w:leader="none"/>
        </w:tabs>
        <w:spacing w:before="1"/>
        <w:ind w:left="1800"/>
      </w:pPr>
      <w:r>
        <w:rPr>
          <w:spacing w:val="-2"/>
        </w:rPr>
        <w:t>Witness</w:t>
      </w:r>
      <w:r>
        <w:rPr/>
        <w:tab/>
        <w:t>Signature</w:t>
      </w:r>
      <w:r>
        <w:rPr>
          <w:spacing w:val="-11"/>
        </w:rPr>
        <w:t> </w:t>
      </w:r>
      <w:r>
        <w:rPr/>
        <w:t>of</w:t>
      </w:r>
      <w:r>
        <w:rPr>
          <w:spacing w:val="-6"/>
        </w:rPr>
        <w:t> </w:t>
      </w:r>
      <w:r>
        <w:rPr/>
        <w:t>Landlord/Landlord’s</w:t>
      </w:r>
      <w:r>
        <w:rPr>
          <w:spacing w:val="-5"/>
        </w:rPr>
        <w:t> </w:t>
      </w:r>
      <w:r>
        <w:rPr>
          <w:spacing w:val="-2"/>
        </w:rPr>
        <w:t>Agent</w:t>
      </w:r>
    </w:p>
    <w:p>
      <w:pPr>
        <w:pStyle w:val="BodyText"/>
        <w:spacing w:before="206"/>
        <w:ind w:left="1800" w:right="7559"/>
      </w:pPr>
      <w:r>
        <w:rPr/>
        <w:t>Signed</w:t>
      </w:r>
      <w:r>
        <w:rPr>
          <w:spacing w:val="-9"/>
        </w:rPr>
        <w:t> </w:t>
      </w:r>
      <w:r>
        <w:rPr/>
        <w:t>by</w:t>
      </w:r>
      <w:r>
        <w:rPr>
          <w:spacing w:val="-9"/>
        </w:rPr>
        <w:t> </w:t>
      </w:r>
      <w:r>
        <w:rPr/>
        <w:t>the</w:t>
      </w:r>
      <w:r>
        <w:rPr>
          <w:spacing w:val="-8"/>
        </w:rPr>
        <w:t> </w:t>
      </w:r>
      <w:r>
        <w:rPr/>
        <w:t>Tenant</w:t>
      </w:r>
      <w:r>
        <w:rPr>
          <w:spacing w:val="-8"/>
        </w:rPr>
        <w:t> </w:t>
      </w:r>
      <w:r>
        <w:rPr/>
        <w:t>in</w:t>
      </w:r>
      <w:r>
        <w:rPr>
          <w:spacing w:val="-8"/>
        </w:rPr>
        <w:t> </w:t>
      </w:r>
      <w:r>
        <w:rPr/>
        <w:t>the presence of:</w:t>
      </w:r>
    </w:p>
    <w:p>
      <w:pPr>
        <w:pStyle w:val="BodyText"/>
        <w:spacing w:before="153"/>
        <w:rPr>
          <w:sz w:val="20"/>
        </w:rPr>
      </w:pPr>
      <w:r>
        <w:rPr>
          <w:sz w:val="20"/>
        </w:rPr>
        <mc:AlternateContent>
          <mc:Choice Requires="wps">
            <w:drawing>
              <wp:anchor distT="0" distB="0" distL="0" distR="0" allowOverlap="1" layoutInCell="1" locked="0" behindDoc="1" simplePos="0" relativeHeight="487604736">
                <wp:simplePos x="0" y="0"/>
                <wp:positionH relativeFrom="page">
                  <wp:posOffset>1143304</wp:posOffset>
                </wp:positionH>
                <wp:positionV relativeFrom="paragraph">
                  <wp:posOffset>258560</wp:posOffset>
                </wp:positionV>
                <wp:extent cx="184340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843405" cy="1270"/>
                        </a:xfrm>
                        <a:custGeom>
                          <a:avLst/>
                          <a:gdLst/>
                          <a:ahLst/>
                          <a:cxnLst/>
                          <a:rect l="l" t="t" r="r" b="b"/>
                          <a:pathLst>
                            <a:path w="1843405" h="0">
                              <a:moveTo>
                                <a:pt x="0" y="0"/>
                              </a:moveTo>
                              <a:lnTo>
                                <a:pt x="184297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20.359131pt;width:145.15pt;height:.1pt;mso-position-horizontal-relative:page;mso-position-vertical-relative:paragraph;z-index:-15711744;mso-wrap-distance-left:0;mso-wrap-distance-right:0" id="docshape35" coordorigin="1800,407" coordsize="2903,0" path="m1800,407l4703,407e" filled="false" stroked="true" strokeweight=".56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5248">
                <wp:simplePos x="0" y="0"/>
                <wp:positionH relativeFrom="page">
                  <wp:posOffset>4173601</wp:posOffset>
                </wp:positionH>
                <wp:positionV relativeFrom="paragraph">
                  <wp:posOffset>258560</wp:posOffset>
                </wp:positionV>
                <wp:extent cx="323913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3239135" cy="1270"/>
                        </a:xfrm>
                        <a:custGeom>
                          <a:avLst/>
                          <a:gdLst/>
                          <a:ahLst/>
                          <a:cxnLst/>
                          <a:rect l="l" t="t" r="r" b="b"/>
                          <a:pathLst>
                            <a:path w="3239135" h="0">
                              <a:moveTo>
                                <a:pt x="0" y="0"/>
                              </a:moveTo>
                              <a:lnTo>
                                <a:pt x="323903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8.630005pt;margin-top:20.359131pt;width:255.05pt;height:.1pt;mso-position-horizontal-relative:page;mso-position-vertical-relative:paragraph;z-index:-15711232;mso-wrap-distance-left:0;mso-wrap-distance-right:0" id="docshape36" coordorigin="6573,407" coordsize="5101,0" path="m6573,407l11673,407e" filled="false" stroked="true" strokeweight=".567pt" strokecolor="#000000">
                <v:path arrowok="t"/>
                <v:stroke dashstyle="solid"/>
                <w10:wrap type="topAndBottom"/>
              </v:shape>
            </w:pict>
          </mc:Fallback>
        </mc:AlternateContent>
      </w:r>
    </w:p>
    <w:p>
      <w:pPr>
        <w:pStyle w:val="BodyText"/>
        <w:tabs>
          <w:tab w:pos="6574" w:val="left" w:leader="none"/>
        </w:tabs>
        <w:spacing w:before="1"/>
        <w:ind w:left="1800"/>
      </w:pPr>
      <w:r>
        <w:rPr>
          <w:spacing w:val="-2"/>
        </w:rPr>
        <w:t>Witness</w:t>
      </w:r>
      <w:r>
        <w:rPr/>
        <w:tab/>
        <w:t>Signature</w:t>
      </w:r>
      <w:r>
        <w:rPr>
          <w:spacing w:val="-8"/>
        </w:rPr>
        <w:t> </w:t>
      </w:r>
      <w:r>
        <w:rPr/>
        <w:t>of</w:t>
      </w:r>
      <w:r>
        <w:rPr>
          <w:spacing w:val="-3"/>
        </w:rPr>
        <w:t> </w:t>
      </w:r>
      <w:r>
        <w:rPr>
          <w:spacing w:val="-2"/>
        </w:rPr>
        <w:t>Tenant</w:t>
      </w:r>
    </w:p>
    <w:p>
      <w:pPr>
        <w:pStyle w:val="BodyText"/>
        <w:spacing w:before="153"/>
        <w:rPr>
          <w:sz w:val="20"/>
        </w:rPr>
      </w:pPr>
      <w:r>
        <w:rPr>
          <w:sz w:val="20"/>
        </w:rPr>
        <mc:AlternateContent>
          <mc:Choice Requires="wps">
            <w:drawing>
              <wp:anchor distT="0" distB="0" distL="0" distR="0" allowOverlap="1" layoutInCell="1" locked="0" behindDoc="1" simplePos="0" relativeHeight="487605760">
                <wp:simplePos x="0" y="0"/>
                <wp:positionH relativeFrom="page">
                  <wp:posOffset>1143304</wp:posOffset>
                </wp:positionH>
                <wp:positionV relativeFrom="paragraph">
                  <wp:posOffset>259046</wp:posOffset>
                </wp:positionV>
                <wp:extent cx="184340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43405" cy="1270"/>
                        </a:xfrm>
                        <a:custGeom>
                          <a:avLst/>
                          <a:gdLst/>
                          <a:ahLst/>
                          <a:cxnLst/>
                          <a:rect l="l" t="t" r="r" b="b"/>
                          <a:pathLst>
                            <a:path w="1843405" h="0">
                              <a:moveTo>
                                <a:pt x="0" y="0"/>
                              </a:moveTo>
                              <a:lnTo>
                                <a:pt x="184297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20.397381pt;width:145.15pt;height:.1pt;mso-position-horizontal-relative:page;mso-position-vertical-relative:paragraph;z-index:-15710720;mso-wrap-distance-left:0;mso-wrap-distance-right:0" id="docshape37" coordorigin="1800,408" coordsize="2903,0" path="m1800,408l4703,408e" filled="false" stroked="true" strokeweight=".56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6272">
                <wp:simplePos x="0" y="0"/>
                <wp:positionH relativeFrom="page">
                  <wp:posOffset>4173601</wp:posOffset>
                </wp:positionH>
                <wp:positionV relativeFrom="paragraph">
                  <wp:posOffset>259046</wp:posOffset>
                </wp:positionV>
                <wp:extent cx="3239135"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3239135" cy="1270"/>
                        </a:xfrm>
                        <a:custGeom>
                          <a:avLst/>
                          <a:gdLst/>
                          <a:ahLst/>
                          <a:cxnLst/>
                          <a:rect l="l" t="t" r="r" b="b"/>
                          <a:pathLst>
                            <a:path w="3239135" h="0">
                              <a:moveTo>
                                <a:pt x="0" y="0"/>
                              </a:moveTo>
                              <a:lnTo>
                                <a:pt x="323903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8.630005pt;margin-top:20.397381pt;width:255.05pt;height:.1pt;mso-position-horizontal-relative:page;mso-position-vertical-relative:paragraph;z-index:-15710208;mso-wrap-distance-left:0;mso-wrap-distance-right:0" id="docshape38" coordorigin="6573,408" coordsize="5101,0" path="m6573,408l11673,408e" filled="false" stroked="true" strokeweight=".567pt" strokecolor="#000000">
                <v:path arrowok="t"/>
                <v:stroke dashstyle="solid"/>
                <w10:wrap type="topAndBottom"/>
              </v:shape>
            </w:pict>
          </mc:Fallback>
        </mc:AlternateContent>
      </w:r>
    </w:p>
    <w:p>
      <w:pPr>
        <w:pStyle w:val="BodyText"/>
        <w:tabs>
          <w:tab w:pos="6574" w:val="left" w:leader="none"/>
        </w:tabs>
        <w:spacing w:before="2"/>
        <w:ind w:left="1800"/>
      </w:pPr>
      <w:r>
        <w:rPr>
          <w:spacing w:val="-2"/>
        </w:rPr>
        <w:t>Witness</w:t>
      </w:r>
      <w:r>
        <w:rPr/>
        <w:tab/>
        <w:t>Signature</w:t>
      </w:r>
      <w:r>
        <w:rPr>
          <w:spacing w:val="-8"/>
        </w:rPr>
        <w:t> </w:t>
      </w:r>
      <w:r>
        <w:rPr/>
        <w:t>of</w:t>
      </w:r>
      <w:r>
        <w:rPr>
          <w:spacing w:val="-3"/>
        </w:rPr>
        <w:t> </w:t>
      </w:r>
      <w:r>
        <w:rPr>
          <w:spacing w:val="-2"/>
        </w:rPr>
        <w:t>Tenant</w:t>
      </w:r>
    </w:p>
    <w:p>
      <w:pPr>
        <w:pStyle w:val="BodyText"/>
        <w:spacing w:before="153"/>
        <w:rPr>
          <w:sz w:val="20"/>
        </w:rPr>
      </w:pPr>
      <w:r>
        <w:rPr>
          <w:sz w:val="20"/>
        </w:rPr>
        <mc:AlternateContent>
          <mc:Choice Requires="wps">
            <w:drawing>
              <wp:anchor distT="0" distB="0" distL="0" distR="0" allowOverlap="1" layoutInCell="1" locked="0" behindDoc="1" simplePos="0" relativeHeight="487606784">
                <wp:simplePos x="0" y="0"/>
                <wp:positionH relativeFrom="page">
                  <wp:posOffset>1143304</wp:posOffset>
                </wp:positionH>
                <wp:positionV relativeFrom="paragraph">
                  <wp:posOffset>258665</wp:posOffset>
                </wp:positionV>
                <wp:extent cx="184340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43405" cy="1270"/>
                        </a:xfrm>
                        <a:custGeom>
                          <a:avLst/>
                          <a:gdLst/>
                          <a:ahLst/>
                          <a:cxnLst/>
                          <a:rect l="l" t="t" r="r" b="b"/>
                          <a:pathLst>
                            <a:path w="1843405" h="0">
                              <a:moveTo>
                                <a:pt x="0" y="0"/>
                              </a:moveTo>
                              <a:lnTo>
                                <a:pt x="184297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20.367378pt;width:145.15pt;height:.1pt;mso-position-horizontal-relative:page;mso-position-vertical-relative:paragraph;z-index:-15709696;mso-wrap-distance-left:0;mso-wrap-distance-right:0" id="docshape39" coordorigin="1800,407" coordsize="2903,0" path="m1800,407l4703,407e" filled="false" stroked="true" strokeweight=".56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7296">
                <wp:simplePos x="0" y="0"/>
                <wp:positionH relativeFrom="page">
                  <wp:posOffset>4173601</wp:posOffset>
                </wp:positionH>
                <wp:positionV relativeFrom="paragraph">
                  <wp:posOffset>258665</wp:posOffset>
                </wp:positionV>
                <wp:extent cx="3239135"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3239135" cy="1270"/>
                        </a:xfrm>
                        <a:custGeom>
                          <a:avLst/>
                          <a:gdLst/>
                          <a:ahLst/>
                          <a:cxnLst/>
                          <a:rect l="l" t="t" r="r" b="b"/>
                          <a:pathLst>
                            <a:path w="3239135" h="0">
                              <a:moveTo>
                                <a:pt x="0" y="0"/>
                              </a:moveTo>
                              <a:lnTo>
                                <a:pt x="323903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8.630005pt;margin-top:20.367378pt;width:255.05pt;height:.1pt;mso-position-horizontal-relative:page;mso-position-vertical-relative:paragraph;z-index:-15709184;mso-wrap-distance-left:0;mso-wrap-distance-right:0" id="docshape40" coordorigin="6573,407" coordsize="5101,0" path="m6573,407l11673,407e" filled="false" stroked="true" strokeweight=".567pt" strokecolor="#000000">
                <v:path arrowok="t"/>
                <v:stroke dashstyle="solid"/>
                <w10:wrap type="topAndBottom"/>
              </v:shape>
            </w:pict>
          </mc:Fallback>
        </mc:AlternateContent>
      </w:r>
    </w:p>
    <w:p>
      <w:pPr>
        <w:pStyle w:val="BodyText"/>
        <w:tabs>
          <w:tab w:pos="6574" w:val="left" w:leader="none"/>
        </w:tabs>
        <w:spacing w:before="1"/>
        <w:ind w:left="1800"/>
      </w:pPr>
      <w:r>
        <w:rPr>
          <w:spacing w:val="-2"/>
        </w:rPr>
        <w:t>Witness</w:t>
      </w:r>
      <w:r>
        <w:rPr/>
        <w:tab/>
        <w:t>Signature</w:t>
      </w:r>
      <w:r>
        <w:rPr>
          <w:spacing w:val="-8"/>
        </w:rPr>
        <w:t> </w:t>
      </w:r>
      <w:r>
        <w:rPr/>
        <w:t>of</w:t>
      </w:r>
      <w:r>
        <w:rPr>
          <w:spacing w:val="-3"/>
        </w:rPr>
        <w:t> </w:t>
      </w:r>
      <w:r>
        <w:rPr>
          <w:spacing w:val="-2"/>
        </w:rPr>
        <w:t>Tenant</w:t>
      </w:r>
    </w:p>
    <w:sectPr>
      <w:pgSz w:w="12240" w:h="20160"/>
      <w:pgMar w:header="209" w:footer="0" w:top="4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8608">
              <wp:simplePos x="0" y="0"/>
              <wp:positionH relativeFrom="page">
                <wp:posOffset>6652882</wp:posOffset>
              </wp:positionH>
              <wp:positionV relativeFrom="page">
                <wp:posOffset>119932</wp:posOffset>
              </wp:positionV>
              <wp:extent cx="67564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75640" cy="167640"/>
                      </a:xfrm>
                      <a:prstGeom prst="rect">
                        <a:avLst/>
                      </a:prstGeom>
                    </wps:spPr>
                    <wps:txbx>
                      <w:txbxContent>
                        <w:p>
                          <w:pPr>
                            <w:spacing w:before="13"/>
                            <w:ind w:left="20" w:right="0" w:firstLine="0"/>
                            <w:jc w:val="left"/>
                            <w:rPr>
                              <w:sz w:val="20"/>
                            </w:rPr>
                          </w:pPr>
                          <w:r>
                            <w:rPr>
                              <w:sz w:val="20"/>
                            </w:rPr>
                            <w:t>Page</w:t>
                          </w:r>
                          <w:r>
                            <w:rPr>
                              <w:spacing w:val="-1"/>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2"/>
                              <w:sz w:val="20"/>
                            </w:rPr>
                            <w:t> </w:t>
                          </w:r>
                          <w:r>
                            <w:rPr>
                              <w:sz w:val="20"/>
                            </w:rPr>
                            <w:t>of</w:t>
                          </w:r>
                          <w:r>
                            <w:rPr>
                              <w:spacing w:val="-1"/>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3.848999pt;margin-top:9.443485pt;width:53.2pt;height:13.2pt;mso-position-horizontal-relative:page;mso-position-vertical-relative:page;z-index:-15887872" type="#_x0000_t202" id="docshape1" filled="false" stroked="false">
              <v:textbox inset="0,0,0,0">
                <w:txbxContent>
                  <w:p>
                    <w:pPr>
                      <w:spacing w:before="13"/>
                      <w:ind w:left="20" w:right="0" w:firstLine="0"/>
                      <w:jc w:val="left"/>
                      <w:rPr>
                        <w:sz w:val="20"/>
                      </w:rPr>
                    </w:pPr>
                    <w:r>
                      <w:rPr>
                        <w:sz w:val="20"/>
                      </w:rPr>
                      <w:t>Page</w:t>
                    </w:r>
                    <w:r>
                      <w:rPr>
                        <w:spacing w:val="-1"/>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2"/>
                        <w:sz w:val="20"/>
                      </w:rPr>
                      <w:t> </w:t>
                    </w:r>
                    <w:r>
                      <w:rPr>
                        <w:sz w:val="20"/>
                      </w:rPr>
                      <w:t>of</w:t>
                    </w:r>
                    <w:r>
                      <w:rPr>
                        <w:spacing w:val="-1"/>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4</w:t>
                    </w:r>
                    <w:r>
                      <w:rPr>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2880" w:hanging="360"/>
        <w:jc w:val="left"/>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3816" w:hanging="360"/>
      </w:pPr>
      <w:rPr>
        <w:rFonts w:hint="default"/>
        <w:lang w:val="en-US" w:eastAsia="en-US" w:bidi="ar-SA"/>
      </w:rPr>
    </w:lvl>
    <w:lvl w:ilvl="2">
      <w:start w:val="0"/>
      <w:numFmt w:val="bullet"/>
      <w:lvlText w:val="•"/>
      <w:lvlJc w:val="left"/>
      <w:pPr>
        <w:ind w:left="4752" w:hanging="360"/>
      </w:pPr>
      <w:rPr>
        <w:rFonts w:hint="default"/>
        <w:lang w:val="en-US" w:eastAsia="en-US" w:bidi="ar-SA"/>
      </w:rPr>
    </w:lvl>
    <w:lvl w:ilvl="3">
      <w:start w:val="0"/>
      <w:numFmt w:val="bullet"/>
      <w:lvlText w:val="•"/>
      <w:lvlJc w:val="left"/>
      <w:pPr>
        <w:ind w:left="5688" w:hanging="360"/>
      </w:pPr>
      <w:rPr>
        <w:rFonts w:hint="default"/>
        <w:lang w:val="en-US" w:eastAsia="en-US" w:bidi="ar-SA"/>
      </w:rPr>
    </w:lvl>
    <w:lvl w:ilvl="4">
      <w:start w:val="0"/>
      <w:numFmt w:val="bullet"/>
      <w:lvlText w:val="•"/>
      <w:lvlJc w:val="left"/>
      <w:pPr>
        <w:ind w:left="6624" w:hanging="360"/>
      </w:pPr>
      <w:rPr>
        <w:rFonts w:hint="default"/>
        <w:lang w:val="en-US" w:eastAsia="en-US" w:bidi="ar-SA"/>
      </w:rPr>
    </w:lvl>
    <w:lvl w:ilvl="5">
      <w:start w:val="0"/>
      <w:numFmt w:val="bullet"/>
      <w:lvlText w:val="•"/>
      <w:lvlJc w:val="left"/>
      <w:pPr>
        <w:ind w:left="7560" w:hanging="360"/>
      </w:pPr>
      <w:rPr>
        <w:rFonts w:hint="default"/>
        <w:lang w:val="en-US" w:eastAsia="en-US" w:bidi="ar-SA"/>
      </w:rPr>
    </w:lvl>
    <w:lvl w:ilvl="6">
      <w:start w:val="0"/>
      <w:numFmt w:val="bullet"/>
      <w:lvlText w:val="•"/>
      <w:lvlJc w:val="left"/>
      <w:pPr>
        <w:ind w:left="8496" w:hanging="360"/>
      </w:pPr>
      <w:rPr>
        <w:rFonts w:hint="default"/>
        <w:lang w:val="en-US" w:eastAsia="en-US" w:bidi="ar-SA"/>
      </w:rPr>
    </w:lvl>
    <w:lvl w:ilvl="7">
      <w:start w:val="0"/>
      <w:numFmt w:val="bullet"/>
      <w:lvlText w:val="•"/>
      <w:lvlJc w:val="left"/>
      <w:pPr>
        <w:ind w:left="9432" w:hanging="360"/>
      </w:pPr>
      <w:rPr>
        <w:rFonts w:hint="default"/>
        <w:lang w:val="en-US" w:eastAsia="en-US" w:bidi="ar-SA"/>
      </w:rPr>
    </w:lvl>
    <w:lvl w:ilvl="8">
      <w:start w:val="0"/>
      <w:numFmt w:val="bullet"/>
      <w:lvlText w:val="•"/>
      <w:lvlJc w:val="left"/>
      <w:pPr>
        <w:ind w:left="10368" w:hanging="360"/>
      </w:pPr>
      <w:rPr>
        <w:rFonts w:hint="default"/>
        <w:lang w:val="en-US" w:eastAsia="en-US" w:bidi="ar-SA"/>
      </w:rPr>
    </w:lvl>
  </w:abstractNum>
  <w:abstractNum w:abstractNumId="5">
    <w:multiLevelType w:val="hybridMultilevel"/>
    <w:lvl w:ilvl="0">
      <w:start w:val="16"/>
      <w:numFmt w:val="decimal"/>
      <w:lvlText w:val="%1."/>
      <w:lvlJc w:val="left"/>
      <w:pPr>
        <w:ind w:left="2880" w:hanging="360"/>
        <w:jc w:val="left"/>
      </w:pPr>
      <w:rPr>
        <w:rFonts w:hint="default" w:ascii="Arial MT" w:hAnsi="Arial MT" w:eastAsia="Arial MT" w:cs="Arial MT"/>
        <w:b w:val="0"/>
        <w:bCs w:val="0"/>
        <w:i w:val="0"/>
        <w:iCs w:val="0"/>
        <w:spacing w:val="0"/>
        <w:w w:val="99"/>
        <w:sz w:val="18"/>
        <w:szCs w:val="18"/>
        <w:lang w:val="en-US" w:eastAsia="en-US" w:bidi="ar-SA"/>
      </w:rPr>
    </w:lvl>
    <w:lvl w:ilvl="1">
      <w:start w:val="0"/>
      <w:numFmt w:val="bullet"/>
      <w:lvlText w:val="•"/>
      <w:lvlJc w:val="left"/>
      <w:pPr>
        <w:ind w:left="3816" w:hanging="360"/>
      </w:pPr>
      <w:rPr>
        <w:rFonts w:hint="default"/>
        <w:lang w:val="en-US" w:eastAsia="en-US" w:bidi="ar-SA"/>
      </w:rPr>
    </w:lvl>
    <w:lvl w:ilvl="2">
      <w:start w:val="0"/>
      <w:numFmt w:val="bullet"/>
      <w:lvlText w:val="•"/>
      <w:lvlJc w:val="left"/>
      <w:pPr>
        <w:ind w:left="4752" w:hanging="360"/>
      </w:pPr>
      <w:rPr>
        <w:rFonts w:hint="default"/>
        <w:lang w:val="en-US" w:eastAsia="en-US" w:bidi="ar-SA"/>
      </w:rPr>
    </w:lvl>
    <w:lvl w:ilvl="3">
      <w:start w:val="0"/>
      <w:numFmt w:val="bullet"/>
      <w:lvlText w:val="•"/>
      <w:lvlJc w:val="left"/>
      <w:pPr>
        <w:ind w:left="5688" w:hanging="360"/>
      </w:pPr>
      <w:rPr>
        <w:rFonts w:hint="default"/>
        <w:lang w:val="en-US" w:eastAsia="en-US" w:bidi="ar-SA"/>
      </w:rPr>
    </w:lvl>
    <w:lvl w:ilvl="4">
      <w:start w:val="0"/>
      <w:numFmt w:val="bullet"/>
      <w:lvlText w:val="•"/>
      <w:lvlJc w:val="left"/>
      <w:pPr>
        <w:ind w:left="6624" w:hanging="360"/>
      </w:pPr>
      <w:rPr>
        <w:rFonts w:hint="default"/>
        <w:lang w:val="en-US" w:eastAsia="en-US" w:bidi="ar-SA"/>
      </w:rPr>
    </w:lvl>
    <w:lvl w:ilvl="5">
      <w:start w:val="0"/>
      <w:numFmt w:val="bullet"/>
      <w:lvlText w:val="•"/>
      <w:lvlJc w:val="left"/>
      <w:pPr>
        <w:ind w:left="7560" w:hanging="360"/>
      </w:pPr>
      <w:rPr>
        <w:rFonts w:hint="default"/>
        <w:lang w:val="en-US" w:eastAsia="en-US" w:bidi="ar-SA"/>
      </w:rPr>
    </w:lvl>
    <w:lvl w:ilvl="6">
      <w:start w:val="0"/>
      <w:numFmt w:val="bullet"/>
      <w:lvlText w:val="•"/>
      <w:lvlJc w:val="left"/>
      <w:pPr>
        <w:ind w:left="8496" w:hanging="360"/>
      </w:pPr>
      <w:rPr>
        <w:rFonts w:hint="default"/>
        <w:lang w:val="en-US" w:eastAsia="en-US" w:bidi="ar-SA"/>
      </w:rPr>
    </w:lvl>
    <w:lvl w:ilvl="7">
      <w:start w:val="0"/>
      <w:numFmt w:val="bullet"/>
      <w:lvlText w:val="•"/>
      <w:lvlJc w:val="left"/>
      <w:pPr>
        <w:ind w:left="9432" w:hanging="360"/>
      </w:pPr>
      <w:rPr>
        <w:rFonts w:hint="default"/>
        <w:lang w:val="en-US" w:eastAsia="en-US" w:bidi="ar-SA"/>
      </w:rPr>
    </w:lvl>
    <w:lvl w:ilvl="8">
      <w:start w:val="0"/>
      <w:numFmt w:val="bullet"/>
      <w:lvlText w:val="•"/>
      <w:lvlJc w:val="left"/>
      <w:pPr>
        <w:ind w:left="10368" w:hanging="360"/>
      </w:pPr>
      <w:rPr>
        <w:rFonts w:hint="default"/>
        <w:lang w:val="en-US" w:eastAsia="en-US" w:bidi="ar-SA"/>
      </w:rPr>
    </w:lvl>
  </w:abstractNum>
  <w:abstractNum w:abstractNumId="4">
    <w:multiLevelType w:val="hybridMultilevel"/>
    <w:lvl w:ilvl="0">
      <w:start w:val="11"/>
      <w:numFmt w:val="decimal"/>
      <w:lvlText w:val="%1."/>
      <w:lvlJc w:val="left"/>
      <w:pPr>
        <w:ind w:left="2880" w:hanging="360"/>
        <w:jc w:val="left"/>
      </w:pPr>
      <w:rPr>
        <w:rFonts w:hint="default" w:ascii="Arial MT" w:hAnsi="Arial MT" w:eastAsia="Arial MT" w:cs="Arial MT"/>
        <w:b w:val="0"/>
        <w:bCs w:val="0"/>
        <w:i w:val="0"/>
        <w:iCs w:val="0"/>
        <w:spacing w:val="0"/>
        <w:w w:val="99"/>
        <w:sz w:val="18"/>
        <w:szCs w:val="18"/>
        <w:lang w:val="en-US" w:eastAsia="en-US" w:bidi="ar-SA"/>
      </w:rPr>
    </w:lvl>
    <w:lvl w:ilvl="1">
      <w:start w:val="0"/>
      <w:numFmt w:val="bullet"/>
      <w:lvlText w:val="•"/>
      <w:lvlJc w:val="left"/>
      <w:pPr>
        <w:ind w:left="3816" w:hanging="360"/>
      </w:pPr>
      <w:rPr>
        <w:rFonts w:hint="default"/>
        <w:lang w:val="en-US" w:eastAsia="en-US" w:bidi="ar-SA"/>
      </w:rPr>
    </w:lvl>
    <w:lvl w:ilvl="2">
      <w:start w:val="0"/>
      <w:numFmt w:val="bullet"/>
      <w:lvlText w:val="•"/>
      <w:lvlJc w:val="left"/>
      <w:pPr>
        <w:ind w:left="4752" w:hanging="360"/>
      </w:pPr>
      <w:rPr>
        <w:rFonts w:hint="default"/>
        <w:lang w:val="en-US" w:eastAsia="en-US" w:bidi="ar-SA"/>
      </w:rPr>
    </w:lvl>
    <w:lvl w:ilvl="3">
      <w:start w:val="0"/>
      <w:numFmt w:val="bullet"/>
      <w:lvlText w:val="•"/>
      <w:lvlJc w:val="left"/>
      <w:pPr>
        <w:ind w:left="5688" w:hanging="360"/>
      </w:pPr>
      <w:rPr>
        <w:rFonts w:hint="default"/>
        <w:lang w:val="en-US" w:eastAsia="en-US" w:bidi="ar-SA"/>
      </w:rPr>
    </w:lvl>
    <w:lvl w:ilvl="4">
      <w:start w:val="0"/>
      <w:numFmt w:val="bullet"/>
      <w:lvlText w:val="•"/>
      <w:lvlJc w:val="left"/>
      <w:pPr>
        <w:ind w:left="6624" w:hanging="360"/>
      </w:pPr>
      <w:rPr>
        <w:rFonts w:hint="default"/>
        <w:lang w:val="en-US" w:eastAsia="en-US" w:bidi="ar-SA"/>
      </w:rPr>
    </w:lvl>
    <w:lvl w:ilvl="5">
      <w:start w:val="0"/>
      <w:numFmt w:val="bullet"/>
      <w:lvlText w:val="•"/>
      <w:lvlJc w:val="left"/>
      <w:pPr>
        <w:ind w:left="7560" w:hanging="360"/>
      </w:pPr>
      <w:rPr>
        <w:rFonts w:hint="default"/>
        <w:lang w:val="en-US" w:eastAsia="en-US" w:bidi="ar-SA"/>
      </w:rPr>
    </w:lvl>
    <w:lvl w:ilvl="6">
      <w:start w:val="0"/>
      <w:numFmt w:val="bullet"/>
      <w:lvlText w:val="•"/>
      <w:lvlJc w:val="left"/>
      <w:pPr>
        <w:ind w:left="8496" w:hanging="360"/>
      </w:pPr>
      <w:rPr>
        <w:rFonts w:hint="default"/>
        <w:lang w:val="en-US" w:eastAsia="en-US" w:bidi="ar-SA"/>
      </w:rPr>
    </w:lvl>
    <w:lvl w:ilvl="7">
      <w:start w:val="0"/>
      <w:numFmt w:val="bullet"/>
      <w:lvlText w:val="•"/>
      <w:lvlJc w:val="left"/>
      <w:pPr>
        <w:ind w:left="9432" w:hanging="360"/>
      </w:pPr>
      <w:rPr>
        <w:rFonts w:hint="default"/>
        <w:lang w:val="en-US" w:eastAsia="en-US" w:bidi="ar-SA"/>
      </w:rPr>
    </w:lvl>
    <w:lvl w:ilvl="8">
      <w:start w:val="0"/>
      <w:numFmt w:val="bullet"/>
      <w:lvlText w:val="•"/>
      <w:lvlJc w:val="left"/>
      <w:pPr>
        <w:ind w:left="10368" w:hanging="360"/>
      </w:pPr>
      <w:rPr>
        <w:rFonts w:hint="default"/>
        <w:lang w:val="en-US" w:eastAsia="en-US" w:bidi="ar-SA"/>
      </w:rPr>
    </w:lvl>
  </w:abstractNum>
  <w:abstractNum w:abstractNumId="2">
    <w:multiLevelType w:val="hybridMultilevel"/>
    <w:lvl w:ilvl="0">
      <w:start w:val="14"/>
      <w:numFmt w:val="decimal"/>
      <w:lvlText w:val="%1."/>
      <w:lvlJc w:val="left"/>
      <w:pPr>
        <w:ind w:left="1189" w:hanging="849"/>
        <w:jc w:val="left"/>
      </w:pPr>
      <w:rPr>
        <w:rFonts w:hint="default" w:ascii="Arial MT" w:hAnsi="Arial MT" w:eastAsia="Arial MT" w:cs="Arial MT"/>
        <w:b w:val="0"/>
        <w:bCs w:val="0"/>
        <w:i w:val="0"/>
        <w:iCs w:val="0"/>
        <w:spacing w:val="0"/>
        <w:w w:val="100"/>
        <w:sz w:val="18"/>
        <w:szCs w:val="18"/>
        <w:lang w:val="en-US" w:eastAsia="en-US" w:bidi="ar-SA"/>
      </w:rPr>
    </w:lvl>
    <w:lvl w:ilvl="1">
      <w:start w:val="2"/>
      <w:numFmt w:val="lowerLetter"/>
      <w:lvlText w:val="(%2)"/>
      <w:lvlJc w:val="left"/>
      <w:pPr>
        <w:ind w:left="1189" w:hanging="299"/>
        <w:jc w:val="left"/>
      </w:pPr>
      <w:rPr>
        <w:rFonts w:hint="default" w:ascii="Arial MT" w:hAnsi="Arial MT" w:eastAsia="Arial MT" w:cs="Arial MT"/>
        <w:b w:val="0"/>
        <w:bCs w:val="0"/>
        <w:i w:val="0"/>
        <w:iCs w:val="0"/>
        <w:spacing w:val="0"/>
        <w:w w:val="99"/>
        <w:sz w:val="20"/>
        <w:szCs w:val="20"/>
        <w:lang w:val="en-US" w:eastAsia="en-US" w:bidi="ar-SA"/>
      </w:rPr>
    </w:lvl>
    <w:lvl w:ilvl="2">
      <w:start w:val="2"/>
      <w:numFmt w:val="lowerLetter"/>
      <w:lvlText w:val="(%3)"/>
      <w:lvlJc w:val="left"/>
      <w:pPr>
        <w:ind w:left="2520" w:hanging="299"/>
        <w:jc w:val="left"/>
      </w:pPr>
      <w:rPr>
        <w:rFonts w:hint="default" w:ascii="Arial MT" w:hAnsi="Arial MT" w:eastAsia="Arial MT" w:cs="Arial MT"/>
        <w:b w:val="0"/>
        <w:bCs w:val="0"/>
        <w:i w:val="0"/>
        <w:iCs w:val="0"/>
        <w:spacing w:val="0"/>
        <w:w w:val="99"/>
        <w:sz w:val="20"/>
        <w:szCs w:val="20"/>
        <w:lang w:val="en-US" w:eastAsia="en-US" w:bidi="ar-SA"/>
      </w:rPr>
    </w:lvl>
    <w:lvl w:ilvl="3">
      <w:start w:val="1"/>
      <w:numFmt w:val="lowerRoman"/>
      <w:lvlText w:val="(%4)"/>
      <w:lvlJc w:val="left"/>
      <w:pPr>
        <w:ind w:left="2730" w:hanging="211"/>
        <w:jc w:val="left"/>
      </w:pPr>
      <w:rPr>
        <w:rFonts w:hint="default" w:ascii="Arial MT" w:hAnsi="Arial MT" w:eastAsia="Arial MT" w:cs="Arial MT"/>
        <w:b w:val="0"/>
        <w:bCs w:val="0"/>
        <w:i w:val="0"/>
        <w:iCs w:val="0"/>
        <w:spacing w:val="-1"/>
        <w:w w:val="99"/>
        <w:sz w:val="18"/>
        <w:szCs w:val="18"/>
        <w:lang w:val="en-US" w:eastAsia="en-US" w:bidi="ar-SA"/>
      </w:rPr>
    </w:lvl>
    <w:lvl w:ilvl="4">
      <w:start w:val="0"/>
      <w:numFmt w:val="bullet"/>
      <w:lvlText w:val="•"/>
      <w:lvlJc w:val="left"/>
      <w:pPr>
        <w:ind w:left="4782" w:hanging="211"/>
      </w:pPr>
      <w:rPr>
        <w:rFonts w:hint="default"/>
        <w:lang w:val="en-US" w:eastAsia="en-US" w:bidi="ar-SA"/>
      </w:rPr>
    </w:lvl>
    <w:lvl w:ilvl="5">
      <w:start w:val="0"/>
      <w:numFmt w:val="bullet"/>
      <w:lvlText w:val="•"/>
      <w:lvlJc w:val="left"/>
      <w:pPr>
        <w:ind w:left="5803" w:hanging="211"/>
      </w:pPr>
      <w:rPr>
        <w:rFonts w:hint="default"/>
        <w:lang w:val="en-US" w:eastAsia="en-US" w:bidi="ar-SA"/>
      </w:rPr>
    </w:lvl>
    <w:lvl w:ilvl="6">
      <w:start w:val="0"/>
      <w:numFmt w:val="bullet"/>
      <w:lvlText w:val="•"/>
      <w:lvlJc w:val="left"/>
      <w:pPr>
        <w:ind w:left="6824" w:hanging="211"/>
      </w:pPr>
      <w:rPr>
        <w:rFonts w:hint="default"/>
        <w:lang w:val="en-US" w:eastAsia="en-US" w:bidi="ar-SA"/>
      </w:rPr>
    </w:lvl>
    <w:lvl w:ilvl="7">
      <w:start w:val="0"/>
      <w:numFmt w:val="bullet"/>
      <w:lvlText w:val="•"/>
      <w:lvlJc w:val="left"/>
      <w:pPr>
        <w:ind w:left="7845" w:hanging="211"/>
      </w:pPr>
      <w:rPr>
        <w:rFonts w:hint="default"/>
        <w:lang w:val="en-US" w:eastAsia="en-US" w:bidi="ar-SA"/>
      </w:rPr>
    </w:lvl>
    <w:lvl w:ilvl="8">
      <w:start w:val="0"/>
      <w:numFmt w:val="bullet"/>
      <w:lvlText w:val="•"/>
      <w:lvlJc w:val="left"/>
      <w:pPr>
        <w:ind w:left="8866" w:hanging="211"/>
      </w:pPr>
      <w:rPr>
        <w:rFonts w:hint="default"/>
        <w:lang w:val="en-US" w:eastAsia="en-US" w:bidi="ar-SA"/>
      </w:rPr>
    </w:lvl>
  </w:abstractNum>
  <w:abstractNum w:abstractNumId="1">
    <w:multiLevelType w:val="hybridMultilevel"/>
    <w:lvl w:ilvl="0">
      <w:start w:val="2"/>
      <w:numFmt w:val="lowerLetter"/>
      <w:lvlText w:val="(%1)"/>
      <w:lvlJc w:val="left"/>
      <w:pPr>
        <w:ind w:left="3240" w:hanging="720"/>
        <w:jc w:val="left"/>
      </w:pPr>
      <w:rPr>
        <w:rFonts w:hint="default" w:ascii="Arial MT" w:hAnsi="Arial MT" w:eastAsia="Arial MT" w:cs="Arial MT"/>
        <w:b w:val="0"/>
        <w:bCs w:val="0"/>
        <w:i w:val="0"/>
        <w:iCs w:val="0"/>
        <w:spacing w:val="0"/>
        <w:w w:val="99"/>
        <w:sz w:val="18"/>
        <w:szCs w:val="18"/>
        <w:lang w:val="en-US" w:eastAsia="en-US" w:bidi="ar-SA"/>
      </w:rPr>
    </w:lvl>
    <w:lvl w:ilvl="1">
      <w:start w:val="1"/>
      <w:numFmt w:val="lowerRoman"/>
      <w:lvlText w:val="(%2)"/>
      <w:lvlJc w:val="left"/>
      <w:pPr>
        <w:ind w:left="3106" w:hanging="586"/>
        <w:jc w:val="left"/>
      </w:pPr>
      <w:rPr>
        <w:rFonts w:hint="default" w:ascii="Arial MT" w:hAnsi="Arial MT" w:eastAsia="Arial MT" w:cs="Arial MT"/>
        <w:b w:val="0"/>
        <w:bCs w:val="0"/>
        <w:i w:val="0"/>
        <w:iCs w:val="0"/>
        <w:spacing w:val="-1"/>
        <w:w w:val="99"/>
        <w:sz w:val="18"/>
        <w:szCs w:val="18"/>
        <w:lang w:val="en-US" w:eastAsia="en-US" w:bidi="ar-SA"/>
      </w:rPr>
    </w:lvl>
    <w:lvl w:ilvl="2">
      <w:start w:val="0"/>
      <w:numFmt w:val="bullet"/>
      <w:lvlText w:val="•"/>
      <w:lvlJc w:val="left"/>
      <w:pPr>
        <w:ind w:left="4240" w:hanging="586"/>
      </w:pPr>
      <w:rPr>
        <w:rFonts w:hint="default"/>
        <w:lang w:val="en-US" w:eastAsia="en-US" w:bidi="ar-SA"/>
      </w:rPr>
    </w:lvl>
    <w:lvl w:ilvl="3">
      <w:start w:val="0"/>
      <w:numFmt w:val="bullet"/>
      <w:lvlText w:val="•"/>
      <w:lvlJc w:val="left"/>
      <w:pPr>
        <w:ind w:left="5240" w:hanging="586"/>
      </w:pPr>
      <w:rPr>
        <w:rFonts w:hint="default"/>
        <w:lang w:val="en-US" w:eastAsia="en-US" w:bidi="ar-SA"/>
      </w:rPr>
    </w:lvl>
    <w:lvl w:ilvl="4">
      <w:start w:val="0"/>
      <w:numFmt w:val="bullet"/>
      <w:lvlText w:val="•"/>
      <w:lvlJc w:val="left"/>
      <w:pPr>
        <w:ind w:left="6240" w:hanging="586"/>
      </w:pPr>
      <w:rPr>
        <w:rFonts w:hint="default"/>
        <w:lang w:val="en-US" w:eastAsia="en-US" w:bidi="ar-SA"/>
      </w:rPr>
    </w:lvl>
    <w:lvl w:ilvl="5">
      <w:start w:val="0"/>
      <w:numFmt w:val="bullet"/>
      <w:lvlText w:val="•"/>
      <w:lvlJc w:val="left"/>
      <w:pPr>
        <w:ind w:left="7240" w:hanging="586"/>
      </w:pPr>
      <w:rPr>
        <w:rFonts w:hint="default"/>
        <w:lang w:val="en-US" w:eastAsia="en-US" w:bidi="ar-SA"/>
      </w:rPr>
    </w:lvl>
    <w:lvl w:ilvl="6">
      <w:start w:val="0"/>
      <w:numFmt w:val="bullet"/>
      <w:lvlText w:val="•"/>
      <w:lvlJc w:val="left"/>
      <w:pPr>
        <w:ind w:left="8240" w:hanging="586"/>
      </w:pPr>
      <w:rPr>
        <w:rFonts w:hint="default"/>
        <w:lang w:val="en-US" w:eastAsia="en-US" w:bidi="ar-SA"/>
      </w:rPr>
    </w:lvl>
    <w:lvl w:ilvl="7">
      <w:start w:val="0"/>
      <w:numFmt w:val="bullet"/>
      <w:lvlText w:val="•"/>
      <w:lvlJc w:val="left"/>
      <w:pPr>
        <w:ind w:left="9240" w:hanging="586"/>
      </w:pPr>
      <w:rPr>
        <w:rFonts w:hint="default"/>
        <w:lang w:val="en-US" w:eastAsia="en-US" w:bidi="ar-SA"/>
      </w:rPr>
    </w:lvl>
    <w:lvl w:ilvl="8">
      <w:start w:val="0"/>
      <w:numFmt w:val="bullet"/>
      <w:lvlText w:val="•"/>
      <w:lvlJc w:val="left"/>
      <w:pPr>
        <w:ind w:left="10240" w:hanging="586"/>
      </w:pPr>
      <w:rPr>
        <w:rFonts w:hint="default"/>
        <w:lang w:val="en-US" w:eastAsia="en-US" w:bidi="ar-SA"/>
      </w:rPr>
    </w:lvl>
  </w:abstractNum>
  <w:abstractNum w:abstractNumId="0">
    <w:multiLevelType w:val="hybridMultilevel"/>
    <w:lvl w:ilvl="0">
      <w:start w:val="1"/>
      <w:numFmt w:val="decimal"/>
      <w:lvlText w:val="%1."/>
      <w:lvlJc w:val="left"/>
      <w:pPr>
        <w:ind w:left="2740" w:hanging="221"/>
        <w:jc w:val="left"/>
      </w:pPr>
      <w:rPr>
        <w:rFonts w:hint="default" w:ascii="Arial MT" w:hAnsi="Arial MT" w:eastAsia="Arial MT" w:cs="Arial MT"/>
        <w:b w:val="0"/>
        <w:bCs w:val="0"/>
        <w:i w:val="0"/>
        <w:iCs w:val="0"/>
        <w:spacing w:val="-1"/>
        <w:w w:val="99"/>
        <w:sz w:val="20"/>
        <w:szCs w:val="20"/>
        <w:lang w:val="en-US" w:eastAsia="en-US" w:bidi="ar-SA"/>
      </w:rPr>
    </w:lvl>
    <w:lvl w:ilvl="1">
      <w:start w:val="1"/>
      <w:numFmt w:val="lowerRoman"/>
      <w:lvlText w:val="(%2)"/>
      <w:lvlJc w:val="left"/>
      <w:pPr>
        <w:ind w:left="3961" w:hanging="721"/>
        <w:jc w:val="left"/>
      </w:pPr>
      <w:rPr>
        <w:rFonts w:hint="default" w:ascii="Arial MT" w:hAnsi="Arial MT" w:eastAsia="Arial MT" w:cs="Arial MT"/>
        <w:b w:val="0"/>
        <w:bCs w:val="0"/>
        <w:i w:val="0"/>
        <w:iCs w:val="0"/>
        <w:spacing w:val="-2"/>
        <w:w w:val="99"/>
        <w:sz w:val="20"/>
        <w:szCs w:val="20"/>
        <w:lang w:val="en-US" w:eastAsia="en-US" w:bidi="ar-SA"/>
      </w:rPr>
    </w:lvl>
    <w:lvl w:ilvl="2">
      <w:start w:val="0"/>
      <w:numFmt w:val="bullet"/>
      <w:lvlText w:val="•"/>
      <w:lvlJc w:val="left"/>
      <w:pPr>
        <w:ind w:left="4880" w:hanging="721"/>
      </w:pPr>
      <w:rPr>
        <w:rFonts w:hint="default"/>
        <w:lang w:val="en-US" w:eastAsia="en-US" w:bidi="ar-SA"/>
      </w:rPr>
    </w:lvl>
    <w:lvl w:ilvl="3">
      <w:start w:val="0"/>
      <w:numFmt w:val="bullet"/>
      <w:lvlText w:val="•"/>
      <w:lvlJc w:val="left"/>
      <w:pPr>
        <w:ind w:left="5800" w:hanging="721"/>
      </w:pPr>
      <w:rPr>
        <w:rFonts w:hint="default"/>
        <w:lang w:val="en-US" w:eastAsia="en-US" w:bidi="ar-SA"/>
      </w:rPr>
    </w:lvl>
    <w:lvl w:ilvl="4">
      <w:start w:val="0"/>
      <w:numFmt w:val="bullet"/>
      <w:lvlText w:val="•"/>
      <w:lvlJc w:val="left"/>
      <w:pPr>
        <w:ind w:left="6720" w:hanging="721"/>
      </w:pPr>
      <w:rPr>
        <w:rFonts w:hint="default"/>
        <w:lang w:val="en-US" w:eastAsia="en-US" w:bidi="ar-SA"/>
      </w:rPr>
    </w:lvl>
    <w:lvl w:ilvl="5">
      <w:start w:val="0"/>
      <w:numFmt w:val="bullet"/>
      <w:lvlText w:val="•"/>
      <w:lvlJc w:val="left"/>
      <w:pPr>
        <w:ind w:left="7640" w:hanging="721"/>
      </w:pPr>
      <w:rPr>
        <w:rFonts w:hint="default"/>
        <w:lang w:val="en-US" w:eastAsia="en-US" w:bidi="ar-SA"/>
      </w:rPr>
    </w:lvl>
    <w:lvl w:ilvl="6">
      <w:start w:val="0"/>
      <w:numFmt w:val="bullet"/>
      <w:lvlText w:val="•"/>
      <w:lvlJc w:val="left"/>
      <w:pPr>
        <w:ind w:left="8560" w:hanging="721"/>
      </w:pPr>
      <w:rPr>
        <w:rFonts w:hint="default"/>
        <w:lang w:val="en-US" w:eastAsia="en-US" w:bidi="ar-SA"/>
      </w:rPr>
    </w:lvl>
    <w:lvl w:ilvl="7">
      <w:start w:val="0"/>
      <w:numFmt w:val="bullet"/>
      <w:lvlText w:val="•"/>
      <w:lvlJc w:val="left"/>
      <w:pPr>
        <w:ind w:left="9480" w:hanging="721"/>
      </w:pPr>
      <w:rPr>
        <w:rFonts w:hint="default"/>
        <w:lang w:val="en-US" w:eastAsia="en-US" w:bidi="ar-SA"/>
      </w:rPr>
    </w:lvl>
    <w:lvl w:ilvl="8">
      <w:start w:val="0"/>
      <w:numFmt w:val="bullet"/>
      <w:lvlText w:val="•"/>
      <w:lvlJc w:val="left"/>
      <w:pPr>
        <w:ind w:left="10400" w:hanging="721"/>
      </w:pPr>
      <w:rPr>
        <w:rFonts w:hint="default"/>
        <w:lang w:val="en-US" w:eastAsia="en-US" w:bidi="ar-SA"/>
      </w:rPr>
    </w:lvl>
  </w:abstractNum>
  <w:num w:numId="4">
    <w:abstractNumId w:val="3"/>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8"/>
      <w:szCs w:val="18"/>
      <w:lang w:val="en-US" w:eastAsia="en-US" w:bidi="ar-SA"/>
    </w:rPr>
  </w:style>
  <w:style w:styleId="Heading1" w:type="paragraph">
    <w:name w:val="Heading 1"/>
    <w:basedOn w:val="Normal"/>
    <w:uiPriority w:val="1"/>
    <w:qFormat/>
    <w:pPr>
      <w:spacing w:before="1"/>
      <w:ind w:left="360"/>
      <w:outlineLvl w:val="1"/>
    </w:pPr>
    <w:rPr>
      <w:rFonts w:ascii="Arial" w:hAnsi="Arial" w:eastAsia="Arial" w:cs="Arial"/>
      <w:b/>
      <w:bCs/>
      <w:sz w:val="18"/>
      <w:szCs w:val="18"/>
      <w:lang w:val="en-US" w:eastAsia="en-US" w:bidi="ar-SA"/>
    </w:rPr>
  </w:style>
  <w:style w:styleId="Heading2" w:type="paragraph">
    <w:name w:val="Heading 2"/>
    <w:basedOn w:val="Normal"/>
    <w:uiPriority w:val="1"/>
    <w:qFormat/>
    <w:pPr>
      <w:ind w:left="2520"/>
      <w:outlineLvl w:val="2"/>
    </w:pPr>
    <w:rPr>
      <w:rFonts w:ascii="Arial" w:hAnsi="Arial" w:eastAsia="Arial" w:cs="Arial"/>
      <w:b/>
      <w:bCs/>
      <w:sz w:val="18"/>
      <w:szCs w:val="18"/>
      <w:lang w:val="en-US" w:eastAsia="en-US" w:bidi="ar-SA"/>
    </w:rPr>
  </w:style>
  <w:style w:styleId="Title" w:type="paragraph">
    <w:name w:val="Title"/>
    <w:basedOn w:val="Normal"/>
    <w:uiPriority w:val="1"/>
    <w:qFormat/>
    <w:pPr>
      <w:spacing w:line="268" w:lineRule="exact"/>
      <w:ind w:right="2"/>
      <w:jc w:val="center"/>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2880" w:hanging="36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to Month Tenancy Agreement</dc:title>
  <dcterms:created xsi:type="dcterms:W3CDTF">2026-04-10T16:54:33Z</dcterms:created>
  <dcterms:modified xsi:type="dcterms:W3CDTF">2026-04-10T16:54:33Z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2015-10-01T00:00:00Z</vt:filetime>
  </property>
  <property fmtid="{D5CDD505-2E9C-101B-9397-08002B2CF9AE}" pid="3" name="Creator">
    <vt:lpwstr>Microsoft® Word 2010</vt:lpwstr>
  </property>
  <property fmtid="{D5CDD505-2E9C-101B-9397-08002B2CF9AE}" pid="4" name="LastSaved">
    <vt:filetime>2026-04-10T00:00:00Z</vt:filetime>
  </property>
  <property fmtid="{D5CDD505-2E9C-101B-9397-08002B2CF9AE}" pid="5" name="Producer">
    <vt:lpwstr>Microsoft® Word 2010</vt:lpwstr>
  </property>
</Properties>
</file>