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2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PLEASE PRINT </w:t>
      </w:r>
      <w:r>
        <w:rPr>
          <w:rFonts w:ascii="Arial"/>
          <w:b/>
          <w:spacing w:val="-2"/>
          <w:sz w:val="24"/>
        </w:rPr>
        <w:t>CLEARLY</w:t>
      </w:r>
    </w:p>
    <w:p>
      <w:pPr>
        <w:pStyle w:val="Title"/>
      </w:pPr>
      <w:r>
        <w:rPr>
          <w:b w:val="0"/>
        </w:rPr>
        <w:br w:type="column"/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Sale</w:t>
      </w:r>
    </w:p>
    <w:p>
      <w:pPr>
        <w:pStyle w:val="Title"/>
        <w:spacing w:after="0"/>
        <w:sectPr>
          <w:footerReference w:type="default" r:id="rId5"/>
          <w:type w:val="continuous"/>
          <w:pgSz w:w="12240" w:h="15840"/>
          <w:pgMar w:header="0" w:footer="330" w:top="440" w:bottom="520" w:left="360" w:right="360"/>
          <w:pgNumType w:start="1"/>
          <w:cols w:num="2" w:equalWidth="0">
            <w:col w:w="3196" w:space="6476"/>
            <w:col w:w="1848"/>
          </w:cols>
        </w:sectPr>
      </w:pPr>
    </w:p>
    <w:p>
      <w:pPr>
        <w:pStyle w:val="Heading1"/>
        <w:numPr>
          <w:ilvl w:val="0"/>
          <w:numId w:val="1"/>
        </w:numPr>
        <w:tabs>
          <w:tab w:pos="532" w:val="left" w:leader="none"/>
          <w:tab w:pos="546" w:val="left" w:leader="none"/>
        </w:tabs>
        <w:spacing w:line="249" w:lineRule="auto" w:before="26" w:after="0"/>
        <w:ind w:left="532" w:right="239" w:hanging="144"/>
        <w:jc w:val="left"/>
      </w:pPr>
      <w:r>
        <w:rPr/>
        <w:t>Before</w:t>
      </w:r>
      <w:r>
        <w:rPr/>
        <w:t> buying a used vehicle, search the VIN on the Canadian Police Information Centre (CPIC) website (</w:t>
      </w:r>
      <w:hyperlink r:id="rId6">
        <w:r>
          <w:rPr>
            <w:color w:val="0000FF"/>
            <w:u w:val="single" w:color="0000FF"/>
          </w:rPr>
          <w:t>www.cpic-cipc.ca</w:t>
        </w:r>
        <w:r>
          <w:rPr/>
          <w:t>)</w:t>
        </w:r>
      </w:hyperlink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reports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vehicle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stolen.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motor</w:t>
      </w:r>
      <w:r>
        <w:rPr>
          <w:spacing w:val="-3"/>
        </w:rPr>
        <w:t> </w:t>
      </w:r>
      <w:r>
        <w:rPr/>
        <w:t>vehicle</w:t>
      </w:r>
      <w:r>
        <w:rPr>
          <w:spacing w:val="-3"/>
        </w:rPr>
        <w:t> </w:t>
      </w:r>
      <w:r>
        <w:rPr/>
        <w:t>buying</w:t>
      </w:r>
      <w:r>
        <w:rPr>
          <w:spacing w:val="-3"/>
        </w:rPr>
        <w:t> </w:t>
      </w:r>
      <w:r>
        <w:rPr/>
        <w:t>tips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list of additional resources to help with your purchase, visit </w:t>
      </w:r>
      <w:r>
        <w:rPr>
          <w:color w:val="0000FF"/>
          <w:u w:val="single" w:color="0000FF"/>
        </w:rPr>
        <w:t>amvic.org</w:t>
      </w:r>
      <w:r>
        <w:rPr>
          <w:color w:val="0000FF"/>
        </w:rPr>
        <w:t> </w:t>
      </w:r>
      <w:r>
        <w:rPr/>
        <w:t>and </w:t>
      </w:r>
      <w:r>
        <w:rPr>
          <w:color w:val="0000FF"/>
          <w:u w:val="single" w:color="0000FF"/>
        </w:rPr>
        <w:t>alberta.ca</w:t>
      </w:r>
      <w:r>
        <w:rPr/>
        <w:t>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  <w:tab w:pos="546" w:val="left" w:leader="none"/>
        </w:tabs>
        <w:spacing w:line="249" w:lineRule="auto" w:before="26" w:after="0"/>
        <w:ind w:left="532" w:right="267" w:hanging="144"/>
        <w:jc w:val="left"/>
        <w:rPr>
          <w:sz w:val="20"/>
        </w:rPr>
      </w:pPr>
      <w:r>
        <w:rPr>
          <w:rFonts w:ascii="Arial" w:hAnsi="Arial"/>
          <w:b/>
          <w:sz w:val="20"/>
        </w:rPr>
        <w:t>Sections</w:t>
      </w:r>
      <w:r>
        <w:rPr>
          <w:rFonts w:ascii="Arial" w:hAnsi="Arial"/>
          <w:b/>
          <w:sz w:val="20"/>
        </w:rPr>
        <w:t> 1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must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completed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Bill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2"/>
          <w:sz w:val="20"/>
        </w:rPr>
        <w:t> </w:t>
      </w:r>
      <w:r>
        <w:rPr>
          <w:sz w:val="20"/>
        </w:rPr>
        <w:t>acceptable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vehicle</w:t>
      </w:r>
      <w:r>
        <w:rPr>
          <w:spacing w:val="-2"/>
          <w:sz w:val="20"/>
        </w:rPr>
        <w:t> </w:t>
      </w:r>
      <w:r>
        <w:rPr>
          <w:sz w:val="20"/>
        </w:rPr>
        <w:t>registration.</w:t>
      </w:r>
      <w:r>
        <w:rPr>
          <w:spacing w:val="-2"/>
          <w:sz w:val="20"/>
        </w:rPr>
        <w:t> </w:t>
      </w:r>
      <w:r>
        <w:rPr>
          <w:sz w:val="20"/>
        </w:rPr>
        <w:t>Completion</w:t>
      </w:r>
      <w:r>
        <w:rPr>
          <w:spacing w:val="-2"/>
          <w:sz w:val="20"/>
        </w:rPr>
        <w:t> </w:t>
      </w:r>
      <w:r>
        <w:rPr>
          <w:sz w:val="20"/>
        </w:rPr>
        <w:t>of section 3, on the back of this form, is optional.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34" w:after="0"/>
        <w:ind w:left="546" w:right="0" w:hanging="158"/>
        <w:jc w:val="left"/>
        <w:rPr>
          <w:sz w:val="20"/>
        </w:rPr>
      </w:pPr>
      <w:r>
        <w:rPr>
          <w:sz w:val="20"/>
        </w:rPr>
        <w:t>Two</w:t>
      </w:r>
      <w:r>
        <w:rPr>
          <w:spacing w:val="-2"/>
          <w:sz w:val="20"/>
        </w:rPr>
        <w:t> </w:t>
      </w:r>
      <w:r>
        <w:rPr>
          <w:sz w:val="20"/>
        </w:rPr>
        <w:t>copies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Bill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1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completed.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buyer</w:t>
      </w:r>
      <w:r>
        <w:rPr>
          <w:spacing w:val="-1"/>
          <w:sz w:val="20"/>
        </w:rPr>
        <w:t> </w:t>
      </w:r>
      <w:r>
        <w:rPr>
          <w:sz w:val="20"/>
        </w:rPr>
        <w:t>keeps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original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seller</w:t>
      </w:r>
      <w:r>
        <w:rPr>
          <w:spacing w:val="-1"/>
          <w:sz w:val="20"/>
        </w:rPr>
        <w:t> </w:t>
      </w:r>
      <w:r>
        <w:rPr>
          <w:sz w:val="20"/>
        </w:rPr>
        <w:t>keeps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copy.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58" w:after="0"/>
        <w:ind w:left="546" w:right="0" w:hanging="158"/>
        <w:jc w:val="left"/>
        <w:rPr>
          <w:sz w:val="20"/>
        </w:rPr>
      </w:pPr>
      <w:r>
        <w:rPr>
          <w:sz w:val="20"/>
        </w:rPr>
        <w:t>Alterations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corrections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while</w:t>
      </w:r>
      <w:r>
        <w:rPr>
          <w:spacing w:val="-2"/>
          <w:sz w:val="20"/>
        </w:rPr>
        <w:t> </w:t>
      </w:r>
      <w:r>
        <w:rPr>
          <w:sz w:val="20"/>
        </w:rPr>
        <w:t>completing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Bill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  <w:u w:val="single"/>
        </w:rPr>
        <w:t>must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initialled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both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buyer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seller.</w:t>
      </w:r>
    </w:p>
    <w:p>
      <w:pPr>
        <w:spacing w:before="127" w:after="23"/>
        <w:ind w:left="2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Section </w:t>
      </w:r>
      <w:r>
        <w:rPr>
          <w:rFonts w:ascii="Arial"/>
          <w:b/>
          <w:spacing w:val="-10"/>
          <w:sz w:val="24"/>
        </w:rPr>
        <w:t>1</w:t>
      </w: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2880"/>
        <w:gridCol w:w="1980"/>
        <w:gridCol w:w="1044"/>
        <w:gridCol w:w="936"/>
        <w:gridCol w:w="900"/>
        <w:gridCol w:w="1980"/>
      </w:tblGrid>
      <w:tr>
        <w:trPr>
          <w:trHeight w:val="350" w:hRule="atLeast"/>
        </w:trPr>
        <w:tc>
          <w:tcPr>
            <w:tcW w:w="11160" w:type="dxa"/>
            <w:gridSpan w:val="7"/>
            <w:shd w:val="clear" w:color="auto" w:fill="C0C0C0"/>
          </w:tcPr>
          <w:p>
            <w:pPr>
              <w:pStyle w:val="TableParagraph"/>
              <w:spacing w:before="19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SELLER(S) </w:t>
            </w:r>
            <w:r>
              <w:rPr>
                <w:rFonts w:ascii="Arial"/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637" w:hRule="atLeast"/>
        </w:trPr>
        <w:tc>
          <w:tcPr>
            <w:tcW w:w="8280" w:type="dxa"/>
            <w:gridSpan w:val="5"/>
          </w:tcPr>
          <w:p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Name(s)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(Last,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First,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Second)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</w:tr>
      <w:tr>
        <w:trPr>
          <w:trHeight w:val="637" w:hRule="atLeast"/>
        </w:trPr>
        <w:tc>
          <w:tcPr>
            <w:tcW w:w="4320" w:type="dxa"/>
            <w:gridSpan w:val="2"/>
          </w:tcPr>
          <w:p>
            <w:pPr>
              <w:pStyle w:val="TableParagraph"/>
              <w:tabs>
                <w:tab w:pos="2216" w:val="left" w:leader="none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3024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Town</w:t>
            </w:r>
          </w:p>
        </w:tc>
        <w:tc>
          <w:tcPr>
            <w:tcW w:w="1836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1980" w:type="dxa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Zip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Code</w:t>
            </w:r>
          </w:p>
        </w:tc>
      </w:tr>
      <w:tr>
        <w:trPr>
          <w:trHeight w:val="644" w:hRule="atLeast"/>
        </w:trPr>
        <w:tc>
          <w:tcPr>
            <w:tcW w:w="11160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(DL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Number)</w:t>
            </w:r>
          </w:p>
        </w:tc>
      </w:tr>
      <w:tr>
        <w:trPr>
          <w:trHeight w:val="347" w:hRule="atLeast"/>
        </w:trPr>
        <w:tc>
          <w:tcPr>
            <w:tcW w:w="11160" w:type="dxa"/>
            <w:gridSpan w:val="7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VEHICLE </w:t>
            </w:r>
            <w:r>
              <w:rPr>
                <w:rFonts w:ascii="Arial"/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637" w:hRule="atLeast"/>
        </w:trPr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Make</w:t>
            </w:r>
          </w:p>
        </w:tc>
        <w:tc>
          <w:tcPr>
            <w:tcW w:w="3960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Series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Style</w:t>
            </w:r>
          </w:p>
        </w:tc>
      </w:tr>
      <w:tr>
        <w:trPr>
          <w:trHeight w:val="638" w:hRule="atLeast"/>
        </w:trPr>
        <w:tc>
          <w:tcPr>
            <w:tcW w:w="6300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(VIN)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Serial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Body </w:t>
            </w:r>
            <w:r>
              <w:rPr>
                <w:spacing w:val="-2"/>
                <w:sz w:val="18"/>
              </w:rPr>
              <w:t>Colour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Odometer </w:t>
            </w:r>
            <w:r>
              <w:rPr>
                <w:spacing w:val="-2"/>
                <w:sz w:val="18"/>
              </w:rPr>
              <w:t>Reading</w:t>
            </w:r>
          </w:p>
        </w:tc>
      </w:tr>
      <w:tr>
        <w:trPr>
          <w:trHeight w:val="350" w:hRule="atLeast"/>
        </w:trPr>
        <w:tc>
          <w:tcPr>
            <w:tcW w:w="11160" w:type="dxa"/>
            <w:gridSpan w:val="7"/>
            <w:shd w:val="clear" w:color="auto" w:fill="C0C0C0"/>
          </w:tcPr>
          <w:p>
            <w:pPr>
              <w:pStyle w:val="TableParagraph"/>
              <w:spacing w:before="19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BUYER(S)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637" w:hRule="atLeast"/>
        </w:trPr>
        <w:tc>
          <w:tcPr>
            <w:tcW w:w="8280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Name(s)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(Last,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First,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Second)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</w:tr>
      <w:tr>
        <w:trPr>
          <w:trHeight w:val="638" w:hRule="atLeast"/>
        </w:trPr>
        <w:tc>
          <w:tcPr>
            <w:tcW w:w="4320" w:type="dxa"/>
            <w:gridSpan w:val="2"/>
          </w:tcPr>
          <w:p>
            <w:pPr>
              <w:pStyle w:val="TableParagraph"/>
              <w:tabs>
                <w:tab w:pos="2216" w:val="left" w:leader="none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3024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Town</w:t>
            </w:r>
          </w:p>
        </w:tc>
        <w:tc>
          <w:tcPr>
            <w:tcW w:w="1836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1980" w:type="dxa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Zip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Code</w:t>
            </w:r>
          </w:p>
        </w:tc>
      </w:tr>
      <w:tr>
        <w:trPr>
          <w:trHeight w:val="637" w:hRule="atLeast"/>
        </w:trPr>
        <w:tc>
          <w:tcPr>
            <w:tcW w:w="11160" w:type="dxa"/>
            <w:gridSpan w:val="7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(DL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Number)</w:t>
            </w:r>
          </w:p>
        </w:tc>
      </w:tr>
      <w:tr>
        <w:trPr>
          <w:trHeight w:val="1378" w:hRule="atLeast"/>
        </w:trPr>
        <w:tc>
          <w:tcPr>
            <w:tcW w:w="11160" w:type="dxa"/>
            <w:gridSpan w:val="7"/>
          </w:tcPr>
          <w:p>
            <w:pPr>
              <w:pStyle w:val="TableParagraph"/>
              <w:spacing w:before="68"/>
              <w:ind w:left="2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of:</w:t>
            </w:r>
          </w:p>
          <w:p>
            <w:pPr>
              <w:pStyle w:val="TableParagraph"/>
              <w:tabs>
                <w:tab w:pos="8588" w:val="left" w:leader="none"/>
                <w:tab w:pos="11101" w:val="left" w:leader="none"/>
              </w:tabs>
              <w:spacing w:before="146"/>
              <w:ind w:left="51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Dollars $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spacing w:before="59"/>
              <w:ind w:left="3609"/>
              <w:rPr>
                <w:sz w:val="18"/>
              </w:rPr>
            </w:pPr>
            <w:r>
              <w:rPr>
                <w:sz w:val="18"/>
              </w:rPr>
              <w:t>Sum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written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full</w:t>
            </w:r>
          </w:p>
          <w:p>
            <w:pPr>
              <w:pStyle w:val="TableParagraph"/>
              <w:spacing w:before="154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(Subject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terms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special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conditions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which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appear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Section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back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form)</w:t>
            </w:r>
          </w:p>
        </w:tc>
      </w:tr>
    </w:tbl>
    <w:p>
      <w:pPr>
        <w:spacing w:before="84"/>
        <w:ind w:left="2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339725</wp:posOffset>
                </wp:positionH>
                <wp:positionV relativeFrom="paragraph">
                  <wp:posOffset>233692</wp:posOffset>
                </wp:positionV>
                <wp:extent cx="7092950" cy="25126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092950" cy="2512695"/>
                          <a:chExt cx="7092950" cy="25126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214845"/>
                            <a:ext cx="7086600" cy="229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2294255">
                                <a:moveTo>
                                  <a:pt x="0" y="2294242"/>
                                </a:moveTo>
                                <a:lnTo>
                                  <a:pt x="7086600" y="2294242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424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64704" y="1000404"/>
                            <a:ext cx="204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 h="0">
                                <a:moveTo>
                                  <a:pt x="0" y="0"/>
                                </a:moveTo>
                                <a:lnTo>
                                  <a:pt x="20489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36066" y="1563471"/>
                            <a:ext cx="250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0">
                                <a:moveTo>
                                  <a:pt x="0" y="0"/>
                                </a:moveTo>
                                <a:lnTo>
                                  <a:pt x="25061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87863" y="1560664"/>
                            <a:ext cx="250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0">
                                <a:moveTo>
                                  <a:pt x="0" y="0"/>
                                </a:moveTo>
                                <a:lnTo>
                                  <a:pt x="25061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6104" y="1971929"/>
                            <a:ext cx="250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0">
                                <a:moveTo>
                                  <a:pt x="0" y="0"/>
                                </a:moveTo>
                                <a:lnTo>
                                  <a:pt x="25061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87863" y="1969122"/>
                            <a:ext cx="250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0">
                                <a:moveTo>
                                  <a:pt x="0" y="0"/>
                                </a:moveTo>
                                <a:lnTo>
                                  <a:pt x="25061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36066" y="2358237"/>
                            <a:ext cx="250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0">
                                <a:moveTo>
                                  <a:pt x="0" y="0"/>
                                </a:moveTo>
                                <a:lnTo>
                                  <a:pt x="25061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87863" y="2340470"/>
                            <a:ext cx="250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0">
                                <a:moveTo>
                                  <a:pt x="0" y="0"/>
                                </a:moveTo>
                                <a:lnTo>
                                  <a:pt x="25061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0475" y="592023"/>
                            <a:ext cx="5201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1285" h="0">
                                <a:moveTo>
                                  <a:pt x="52006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672228" y="2344201"/>
                            <a:ext cx="95059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Witness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20431" y="2353079"/>
                            <a:ext cx="95059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Witness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23003" y="1972853"/>
                            <a:ext cx="84899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68411" y="1975660"/>
                            <a:ext cx="8547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23003" y="1562885"/>
                            <a:ext cx="84899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668373" y="1565691"/>
                            <a:ext cx="8547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21283" y="1132910"/>
                            <a:ext cx="42113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certify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shown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above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true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best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knowledge.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4433" y="831844"/>
                            <a:ext cx="45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29602" y="831844"/>
                            <a:ext cx="140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437339" y="596935"/>
                            <a:ext cx="368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730764" y="596935"/>
                            <a:ext cx="7302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Province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63711" y="596935"/>
                            <a:ext cx="52133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78637" y="407346"/>
                            <a:ext cx="4768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175" y="3175"/>
                            <a:ext cx="7086600" cy="2120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10" w:right="10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18.400999pt;width:558.5pt;height:197.85pt;mso-position-horizontal-relative:page;mso-position-vertical-relative:paragraph;z-index:-15728640;mso-wrap-distance-left:0;mso-wrap-distance-right:0" id="docshapegroup4" coordorigin="535,368" coordsize="11170,3957">
                <v:rect style="position:absolute;left:540;top:706;width:11160;height:3613" id="docshape5" filled="false" stroked="true" strokeweight=".5pt" strokecolor="#000000">
                  <v:stroke dashstyle="solid"/>
                </v:rect>
                <v:line style="position:absolute" from="2212,1943" to="5438,1943" stroked="true" strokeweight=".5pt" strokecolor="#000000">
                  <v:stroke dashstyle="solid"/>
                </v:line>
                <v:line style="position:absolute" from="1852,2830" to="5798,2830" stroked="true" strokeweight=".5pt" strokecolor="#000000">
                  <v:stroke dashstyle="solid"/>
                </v:line>
                <v:line style="position:absolute" from="6658,2826" to="10604,2826" stroked="true" strokeweight=".5pt" strokecolor="#000000">
                  <v:stroke dashstyle="solid"/>
                </v:line>
                <v:line style="position:absolute" from="1852,3473" to="5798,3473" stroked="true" strokeweight=".5pt" strokecolor="#000000">
                  <v:stroke dashstyle="solid"/>
                </v:line>
                <v:line style="position:absolute" from="6658,3469" to="10604,3469" stroked="true" strokeweight=".5pt" strokecolor="#000000">
                  <v:stroke dashstyle="solid"/>
                </v:line>
                <v:line style="position:absolute" from="1852,4082" to="5798,4082" stroked="true" strokeweight=".5pt" strokecolor="#000000">
                  <v:stroke dashstyle="solid"/>
                </v:line>
                <v:line style="position:absolute" from="6658,4054" to="10604,4054" stroked="true" strokeweight=".5pt" strokecolor="#000000">
                  <v:stroke dashstyle="solid"/>
                </v:line>
                <v:line style="position:absolute" from="10710,1300" to="2520,1300" stroked="true" strokeweight=".5pt" strokecolor="#000000">
                  <v:stroke dashstyle="solid"/>
                </v:line>
                <v:shape style="position:absolute;left:7892;top:4059;width:1497;height:179" type="#_x0000_t202" id="docshape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Witness</w:t>
                        </w:r>
                      </w:p>
                    </w:txbxContent>
                  </v:textbox>
                  <w10:wrap type="none"/>
                </v:shape>
                <v:shape style="position:absolute;left:3086;top:4073;width:1497;height:179" type="#_x0000_t202" id="docshape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Witness</w:t>
                        </w:r>
                      </w:p>
                    </w:txbxContent>
                  </v:textbox>
                  <w10:wrap type="none"/>
                </v:shape>
                <v:shape style="position:absolute;left:7972;top:3474;width:1337;height:179" type="#_x0000_t202" id="docshape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Seller</w:t>
                        </w:r>
                      </w:p>
                    </w:txbxContent>
                  </v:textbox>
                  <w10:wrap type="none"/>
                </v:shape>
                <v:shape style="position:absolute;left:3162;top:3479;width:1346;height:179" type="#_x0000_t202" id="docshape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Buyer</w:t>
                        </w:r>
                      </w:p>
                    </w:txbxContent>
                  </v:textbox>
                  <w10:wrap type="none"/>
                </v:shape>
                <v:shape style="position:absolute;left:7972;top:2829;width:1337;height:179" type="#_x0000_t202" id="docshape1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Seller</w:t>
                        </w:r>
                      </w:p>
                    </w:txbxContent>
                  </v:textbox>
                  <w10:wrap type="none"/>
                </v:shape>
                <v:shape style="position:absolute;left:3162;top:2833;width:1346;height:179" type="#_x0000_t202" id="docshape1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Buyer</w:t>
                        </w:r>
                      </w:p>
                    </w:txbxContent>
                  </v:textbox>
                  <w10:wrap type="none"/>
                </v:shape>
                <v:shape style="position:absolute;left:1828;top:2152;width:6632;height:202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certify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shown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true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best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my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knowledge.</w:t>
                        </w:r>
                      </w:p>
                    </w:txbxContent>
                  </v:textbox>
                  <w10:wrap type="none"/>
                </v:shape>
                <v:shape style="position:absolute;left:5518;top:1678;width:71;height:202" type="#_x0000_t202" id="docshape1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841;top:1678;width:221;height:202" type="#_x0000_t202" id="docshape1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on</w:t>
                        </w:r>
                      </w:p>
                    </w:txbxContent>
                  </v:textbox>
                  <w10:wrap type="none"/>
                </v:shape>
                <v:shape style="position:absolute;left:9097;top:1308;width:581;height:179" type="#_x0000_t202" id="docshape1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Country</w:t>
                        </w:r>
                      </w:p>
                    </w:txbxContent>
                  </v:textbox>
                  <w10:wrap type="none"/>
                </v:shape>
                <v:shape style="position:absolute;left:6410;top:1308;width:1150;height:179" type="#_x0000_t202" id="docshape1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Province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State</w:t>
                        </w:r>
                      </w:p>
                    </w:txbxContent>
                  </v:textbox>
                  <w10:wrap type="none"/>
                </v:shape>
                <v:shape style="position:absolute;left:3784;top:1308;width:821;height:179" type="#_x0000_t202" id="docshape1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City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Town</w:t>
                        </w:r>
                      </w:p>
                    </w:txbxContent>
                  </v:textbox>
                  <w10:wrap type="none"/>
                </v:shape>
                <v:shape style="position:absolute;left:1761;top:1009;width:751;height:202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at:</w:t>
                        </w:r>
                      </w:p>
                    </w:txbxContent>
                  </v:textbox>
                  <w10:wrap type="none"/>
                </v:shape>
                <v:shape style="position:absolute;left:540;top:373;width:11160;height:334" type="#_x0000_t202" id="docshape19" filled="true" fillcolor="#c0c0c0" stroked="true" strokeweight=".5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10" w:right="10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Section </w:t>
      </w:r>
      <w:r>
        <w:rPr>
          <w:rFonts w:ascii="Arial"/>
          <w:b/>
          <w:spacing w:val="-10"/>
          <w:sz w:val="24"/>
        </w:rPr>
        <w:t>2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2240" w:h="15840"/>
          <w:pgMar w:header="0" w:footer="330" w:top="440" w:bottom="520" w:left="360" w:right="360"/>
        </w:sectPr>
      </w:pPr>
    </w:p>
    <w:p>
      <w:pPr>
        <w:spacing w:before="67"/>
        <w:ind w:left="2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339725</wp:posOffset>
                </wp:positionH>
                <wp:positionV relativeFrom="paragraph">
                  <wp:posOffset>232740</wp:posOffset>
                </wp:positionV>
                <wp:extent cx="7092950" cy="353441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092950" cy="3534410"/>
                          <a:chExt cx="7092950" cy="35344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" y="231775"/>
                            <a:ext cx="7086600" cy="329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3299460">
                                <a:moveTo>
                                  <a:pt x="0" y="3299396"/>
                                </a:moveTo>
                                <a:lnTo>
                                  <a:pt x="7086600" y="3299396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939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004" y="727646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644" y="727646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78904" y="1143533"/>
                            <a:ext cx="6621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0">
                                <a:moveTo>
                                  <a:pt x="0" y="0"/>
                                </a:moveTo>
                                <a:lnTo>
                                  <a:pt x="66209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6232" y="1297495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126" y="1297495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904" y="158018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3620" y="158018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6798" y="158018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8374" y="158018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236667" y="1746427"/>
                            <a:ext cx="176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 h="0">
                                <a:moveTo>
                                  <a:pt x="0" y="0"/>
                                </a:moveTo>
                                <a:lnTo>
                                  <a:pt x="17631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79004" y="2025319"/>
                            <a:ext cx="582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 h="0">
                                <a:moveTo>
                                  <a:pt x="0" y="0"/>
                                </a:moveTo>
                                <a:lnTo>
                                  <a:pt x="58208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831975" y="2372588"/>
                            <a:ext cx="514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0">
                                <a:moveTo>
                                  <a:pt x="51433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7475" y="2956648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68578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17475" y="3188271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68578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7475" y="3413848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68578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3479" y="2605094"/>
                            <a:ext cx="18427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conditions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626049" y="2360762"/>
                            <a:ext cx="368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816402" y="2360762"/>
                            <a:ext cx="7302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Province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35470" y="1851501"/>
                            <a:ext cx="1652270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00" w:val="left" w:leader="none"/>
                                </w:tabs>
                                <w:spacing w:line="201" w:lineRule="exact" w:before="0"/>
                                <w:ind w:left="200" w:right="0" w:hanging="20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Payment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Terms:</w:t>
                              </w:r>
                            </w:p>
                            <w:p>
                              <w:pPr>
                                <w:spacing w:line="240" w:lineRule="auto" w:before="12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00" w:val="left" w:leader="none"/>
                                </w:tabs>
                                <w:spacing w:before="0"/>
                                <w:ind w:left="200" w:right="0" w:hanging="20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Vehicle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registered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955541" y="1576483"/>
                            <a:ext cx="11626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(please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specify):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983953" y="1576483"/>
                            <a:ext cx="680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Money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240775" y="1576483"/>
                            <a:ext cx="4133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Cheque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669072" y="1576483"/>
                            <a:ext cx="2800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86918" y="1576508"/>
                            <a:ext cx="7372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paid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464892" y="1287443"/>
                            <a:ext cx="1593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915998" y="1287443"/>
                            <a:ext cx="2101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55498" y="1287659"/>
                            <a:ext cx="11817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paid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full: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030410" y="715994"/>
                            <a:ext cx="24199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8" w:val="left" w:leader="none"/>
                                </w:tabs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If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give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names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holders: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481770" y="717594"/>
                            <a:ext cx="2101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49770" y="715969"/>
                            <a:ext cx="19570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a)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Free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liens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encumbrances: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35470" y="333915"/>
                            <a:ext cx="260477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vehicle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described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front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is:</w:t>
                              </w:r>
                            </w:p>
                            <w:p>
                              <w:pPr>
                                <w:spacing w:before="27"/>
                                <w:ind w:left="27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box(es)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175" y="3175"/>
                            <a:ext cx="7086600" cy="2286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10" w:right="10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  <w:t>SPECIAL CONDITIONS OF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SALE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18.326pt;width:558.5pt;height:278.3pt;mso-position-horizontal-relative:page;mso-position-vertical-relative:paragraph;z-index:-15728128;mso-wrap-distance-left:0;mso-wrap-distance-right:0" id="docshapegroup20" coordorigin="535,367" coordsize="11170,5566">
                <v:rect style="position:absolute;left:540;top:731;width:11160;height:5196" id="docshape21" filled="false" stroked="true" strokeweight=".5pt" strokecolor="#000000">
                  <v:stroke dashstyle="solid"/>
                </v:rect>
                <v:shape style="position:absolute;left:4191;top:1512;width:190;height:190" type="#_x0000_t75" id="docshape22" stroked="false">
                  <v:imagedata r:id="rId7" o:title=""/>
                </v:shape>
                <v:shape style="position:absolute;left:5055;top:1512;width:190;height:190" type="#_x0000_t75" id="docshape23" stroked="false">
                  <v:imagedata r:id="rId7" o:title=""/>
                </v:shape>
                <v:line style="position:absolute" from="1132,2167" to="11558,2167" stroked="true" strokeweight=".5pt" strokecolor="#000000">
                  <v:stroke dashstyle="solid"/>
                </v:line>
                <v:shape style="position:absolute;left:3300;top:2409;width:190;height:190" type="#_x0000_t75" id="docshape24" stroked="false">
                  <v:imagedata r:id="rId8" o:title=""/>
                </v:shape>
                <v:shape style="position:absolute;left:4165;top:2409;width:190;height:190" type="#_x0000_t75" id="docshape25" stroked="false">
                  <v:imagedata r:id="rId9" o:title=""/>
                </v:shape>
                <v:shape style="position:absolute;left:2931;top:2855;width:210;height:210" type="#_x0000_t75" id="docshape26" stroked="false">
                  <v:imagedata r:id="rId10" o:title=""/>
                </v:shape>
                <v:shape style="position:absolute;left:3832;top:2855;width:210;height:210" type="#_x0000_t75" id="docshape27" stroked="false">
                  <v:imagedata r:id="rId10" o:title=""/>
                </v:shape>
                <v:shape style="position:absolute;left:5002;top:2855;width:210;height:210" type="#_x0000_t75" id="docshape28" stroked="false">
                  <v:imagedata r:id="rId10" o:title=""/>
                </v:shape>
                <v:shape style="position:absolute;left:6532;top:2855;width:210;height:210" type="#_x0000_t75" id="docshape29" stroked="false">
                  <v:imagedata r:id="rId10" o:title=""/>
                </v:shape>
                <v:line style="position:absolute" from="8782,3117" to="11558,3117" stroked="true" strokeweight=".5pt" strokecolor="#000000">
                  <v:stroke dashstyle="solid"/>
                </v:line>
                <v:line style="position:absolute" from="2392,3556" to="11558,3556" stroked="true" strokeweight=".5pt" strokecolor="#000000">
                  <v:stroke dashstyle="solid"/>
                </v:line>
                <v:line style="position:absolute" from="11520,4103" to="3420,4103" stroked="true" strokeweight=".5pt" strokecolor="#000000">
                  <v:stroke dashstyle="solid"/>
                </v:line>
                <v:line style="position:absolute" from="11520,5023" to="720,5023" stroked="true" strokeweight=".5pt" strokecolor="#000000">
                  <v:stroke dashstyle="solid"/>
                </v:line>
                <v:line style="position:absolute" from="11520,5387" to="720,5387" stroked="true" strokeweight=".5pt" strokecolor="#000000">
                  <v:stroke dashstyle="solid"/>
                </v:line>
                <v:line style="position:absolute" from="11520,5743" to="720,5743" stroked="true" strokeweight=".5pt" strokecolor="#000000">
                  <v:stroke dashstyle="solid"/>
                </v:line>
                <v:shape style="position:absolute;left:776;top:4469;width:2902;height:202" type="#_x0000_t202" id="docshape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conditions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(if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any):</w:t>
                        </w:r>
                      </w:p>
                    </w:txbxContent>
                  </v:textbox>
                  <w10:wrap type="none"/>
                </v:shape>
                <v:shape style="position:absolute;left:9394;top:4084;width:581;height:179" type="#_x0000_t202" id="docshape3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Country</w:t>
                        </w:r>
                      </w:p>
                    </w:txbxContent>
                  </v:textbox>
                  <w10:wrap type="none"/>
                </v:shape>
                <v:shape style="position:absolute;left:4970;top:4084;width:1150;height:179" type="#_x0000_t202" id="docshape3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Province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State</w:t>
                        </w:r>
                      </w:p>
                    </w:txbxContent>
                  </v:textbox>
                  <w10:wrap type="none"/>
                </v:shape>
                <v:shape style="position:absolute;left:748;top:3282;width:2602;height:741" type="#_x0000_t202" id="docshape3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00" w:val="left" w:leader="none"/>
                          </w:tabs>
                          <w:spacing w:line="201" w:lineRule="exact" w:before="0"/>
                          <w:ind w:left="200" w:right="0" w:hanging="2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Payment </w:t>
                        </w:r>
                        <w:r>
                          <w:rPr>
                            <w:spacing w:val="-2"/>
                            <w:sz w:val="18"/>
                          </w:rPr>
                          <w:t>Terms:</w:t>
                        </w:r>
                      </w:p>
                      <w:p>
                        <w:pPr>
                          <w:spacing w:line="240" w:lineRule="auto" w:before="125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00" w:val="left" w:leader="none"/>
                          </w:tabs>
                          <w:spacing w:before="0"/>
                          <w:ind w:left="200" w:right="0" w:hanging="2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Vehicle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was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last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registered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in:</w:t>
                        </w:r>
                      </w:p>
                    </w:txbxContent>
                  </v:textbox>
                  <w10:wrap type="none"/>
                </v:shape>
                <v:shape style="position:absolute;left:6764;top:2849;width:1831;height:202" type="#_x0000_t202" id="docshape3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(please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specify):</w:t>
                        </w:r>
                      </w:p>
                    </w:txbxContent>
                  </v:textbox>
                  <w10:wrap type="none"/>
                </v:shape>
                <v:shape style="position:absolute;left:5234;top:2849;width:1071;height:202" type="#_x0000_t202" id="docshape3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Money </w:t>
                        </w:r>
                        <w:r>
                          <w:rPr>
                            <w:spacing w:val="-2"/>
                            <w:sz w:val="18"/>
                          </w:rPr>
                          <w:t>Order</w:t>
                        </w:r>
                      </w:p>
                    </w:txbxContent>
                  </v:textbox>
                  <w10:wrap type="none"/>
                </v:shape>
                <v:shape style="position:absolute;left:4063;top:2849;width:651;height:202" type="#_x0000_t202" id="docshape3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Cheque</w:t>
                        </w:r>
                      </w:p>
                    </w:txbxContent>
                  </v:textbox>
                  <w10:wrap type="none"/>
                </v:shape>
                <v:shape style="position:absolute;left:3163;top:2849;width:441;height:202" type="#_x0000_t202" id="docshape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Cash</w:t>
                        </w:r>
                      </w:p>
                    </w:txbxContent>
                  </v:textbox>
                  <w10:wrap type="none"/>
                </v:shape>
                <v:shape style="position:absolute;left:1144;top:2849;width:1161;height:202" type="#_x0000_t202" id="docshape3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Being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paid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by:</w:t>
                        </w:r>
                      </w:p>
                    </w:txbxContent>
                  </v:textbox>
                  <w10:wrap type="none"/>
                </v:shape>
                <v:shape style="position:absolute;left:4416;top:2394;width:251;height:202" type="#_x0000_t202" id="docshape3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3552;top:2394;width:331;height:202" type="#_x0000_t202" id="docshape4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937;top:2394;width:1861;height:202" type="#_x0000_t202" id="docshape4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b)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Being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paid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full:</w:t>
                        </w:r>
                      </w:p>
                    </w:txbxContent>
                  </v:textbox>
                  <w10:wrap type="none"/>
                </v:shape>
                <v:shape style="position:absolute;left:5307;top:1494;width:3811;height:204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588" w:val="left" w:leader="none"/>
                          </w:tabs>
                          <w:spacing w:line="204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sz w:val="18"/>
                          </w:rPr>
                          <w:tab/>
                          <w:t>If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give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names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lien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holders:</w:t>
                        </w:r>
                      </w:p>
                    </w:txbxContent>
                  </v:textbox>
                  <w10:wrap type="none"/>
                </v:shape>
                <v:shape style="position:absolute;left:4443;top:1496;width:331;height:202" type="#_x0000_t202" id="docshape4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928;top:1494;width:3082;height:202" type="#_x0000_t202" id="docshape4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a)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Free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liens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encumbrances:</w:t>
                        </w:r>
                      </w:p>
                    </w:txbxContent>
                  </v:textbox>
                  <w10:wrap type="none"/>
                </v:shape>
                <v:shape style="position:absolute;left:748;top:892;width:4102;height:413" type="#_x0000_t202" id="docshape4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vehicle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described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front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form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is:</w:t>
                        </w:r>
                      </w:p>
                      <w:p>
                        <w:pPr>
                          <w:spacing w:before="27"/>
                          <w:ind w:left="27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Check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appropriate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box(es)</w:t>
                        </w:r>
                      </w:p>
                    </w:txbxContent>
                  </v:textbox>
                  <w10:wrap type="none"/>
                </v:shape>
                <v:shape style="position:absolute;left:540;top:371;width:11160;height:360" type="#_x0000_t202" id="docshape46" filled="true" fillcolor="#c0c0c0" stroked="true" strokeweight=".5pt" strokecolor="#000000">
                  <v:textbox inset="0,0,0,0">
                    <w:txbxContent>
                      <w:p>
                        <w:pPr>
                          <w:spacing w:before="19"/>
                          <w:ind w:left="10" w:right="10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  <w:t>SPECIAL CONDITIONS OF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4"/>
                          </w:rPr>
                          <w:t>SALE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4"/>
        </w:rPr>
        <w:t>Section </w:t>
      </w:r>
      <w:r>
        <w:rPr>
          <w:rFonts w:ascii="Arial"/>
          <w:b/>
          <w:spacing w:val="-10"/>
          <w:sz w:val="24"/>
        </w:rPr>
        <w:t>3</w:t>
      </w:r>
    </w:p>
    <w:p>
      <w:pPr>
        <w:pStyle w:val="BodyText"/>
        <w:spacing w:before="49"/>
        <w:rPr>
          <w:rFonts w:ascii="Arial"/>
          <w:b/>
          <w:sz w:val="20"/>
        </w:rPr>
      </w:pPr>
    </w:p>
    <w:p>
      <w:pPr>
        <w:pStyle w:val="Heading1"/>
        <w:ind w:firstLine="0"/>
      </w:pPr>
      <w:r>
        <w:rPr/>
        <w:t>General </w:t>
      </w:r>
      <w:r>
        <w:rPr>
          <w:spacing w:val="-2"/>
        </w:rPr>
        <w:t>Information: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</w:tabs>
        <w:spacing w:line="240" w:lineRule="auto" w:before="120" w:after="0"/>
        <w:ind w:left="630" w:right="0" w:hanging="242"/>
        <w:jc w:val="left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Buyer</w:t>
      </w:r>
      <w:r>
        <w:rPr>
          <w:spacing w:val="-3"/>
          <w:sz w:val="18"/>
        </w:rPr>
        <w:t> </w:t>
      </w:r>
      <w:r>
        <w:rPr>
          <w:sz w:val="18"/>
        </w:rPr>
        <w:t>should</w:t>
      </w:r>
      <w:r>
        <w:rPr>
          <w:spacing w:val="-3"/>
          <w:sz w:val="18"/>
        </w:rPr>
        <w:t> </w:t>
      </w:r>
      <w:r>
        <w:rPr>
          <w:sz w:val="18"/>
        </w:rPr>
        <w:t>make</w:t>
      </w:r>
      <w:r>
        <w:rPr>
          <w:spacing w:val="-3"/>
          <w:sz w:val="18"/>
        </w:rPr>
        <w:t> </w:t>
      </w:r>
      <w:r>
        <w:rPr>
          <w:sz w:val="18"/>
        </w:rPr>
        <w:t>sure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they</w:t>
      </w:r>
      <w:r>
        <w:rPr>
          <w:spacing w:val="-3"/>
          <w:sz w:val="18"/>
        </w:rPr>
        <w:t> </w:t>
      </w:r>
      <w:r>
        <w:rPr>
          <w:sz w:val="18"/>
        </w:rPr>
        <w:t>visually</w:t>
      </w:r>
      <w:r>
        <w:rPr>
          <w:spacing w:val="-3"/>
          <w:sz w:val="18"/>
        </w:rPr>
        <w:t> </w:t>
      </w:r>
      <w:r>
        <w:rPr>
          <w:sz w:val="18"/>
        </w:rPr>
        <w:t>inspect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vehicle</w:t>
      </w:r>
      <w:r>
        <w:rPr>
          <w:spacing w:val="-3"/>
          <w:sz w:val="18"/>
        </w:rPr>
        <w:t> </w:t>
      </w:r>
      <w:r>
        <w:rPr>
          <w:sz w:val="18"/>
        </w:rPr>
        <w:t>identification</w:t>
      </w:r>
      <w:r>
        <w:rPr>
          <w:spacing w:val="-3"/>
          <w:sz w:val="18"/>
        </w:rPr>
        <w:t> </w:t>
      </w:r>
      <w:r>
        <w:rPr>
          <w:sz w:val="18"/>
        </w:rPr>
        <w:t>number</w:t>
      </w:r>
      <w:r>
        <w:rPr>
          <w:spacing w:val="-3"/>
          <w:sz w:val="18"/>
        </w:rPr>
        <w:t> </w:t>
      </w:r>
      <w:r>
        <w:rPr>
          <w:sz w:val="18"/>
        </w:rPr>
        <w:t>(VIN)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vehicle</w:t>
      </w:r>
      <w:r>
        <w:rPr>
          <w:spacing w:val="-3"/>
          <w:sz w:val="18"/>
        </w:rPr>
        <w:t> </w:t>
      </w:r>
      <w:r>
        <w:rPr>
          <w:sz w:val="18"/>
        </w:rPr>
        <w:t>identified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Section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1.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  <w:tab w:pos="658" w:val="left" w:leader="none"/>
        </w:tabs>
        <w:spacing w:line="249" w:lineRule="auto" w:before="189" w:after="0"/>
        <w:ind w:left="658" w:right="642" w:hanging="270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law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Province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Alberta</w:t>
      </w:r>
      <w:r>
        <w:rPr>
          <w:spacing w:val="-2"/>
          <w:sz w:val="18"/>
        </w:rPr>
        <w:t> </w:t>
      </w:r>
      <w:r>
        <w:rPr>
          <w:sz w:val="18"/>
        </w:rPr>
        <w:t>requires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vehicle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insured</w:t>
      </w:r>
      <w:r>
        <w:rPr>
          <w:spacing w:val="-2"/>
          <w:sz w:val="18"/>
        </w:rPr>
        <w:t> </w:t>
      </w:r>
      <w:r>
        <w:rPr>
          <w:sz w:val="18"/>
        </w:rPr>
        <w:t>prior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registration.</w:t>
      </w:r>
      <w:r>
        <w:rPr>
          <w:spacing w:val="-2"/>
          <w:sz w:val="18"/>
        </w:rPr>
        <w:t> </w:t>
      </w:r>
      <w:r>
        <w:rPr>
          <w:sz w:val="18"/>
        </w:rPr>
        <w:t>Documentary</w:t>
      </w:r>
      <w:r>
        <w:rPr>
          <w:spacing w:val="-2"/>
          <w:sz w:val="18"/>
        </w:rPr>
        <w:t> </w:t>
      </w:r>
      <w:r>
        <w:rPr>
          <w:sz w:val="18"/>
        </w:rPr>
        <w:t>proof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vehicle</w:t>
      </w:r>
      <w:r>
        <w:rPr>
          <w:spacing w:val="-2"/>
          <w:sz w:val="18"/>
        </w:rPr>
        <w:t> </w:t>
      </w:r>
      <w:r>
        <w:rPr>
          <w:sz w:val="18"/>
        </w:rPr>
        <w:t>insurance</w:t>
      </w:r>
      <w:r>
        <w:rPr>
          <w:spacing w:val="-2"/>
          <w:sz w:val="18"/>
        </w:rPr>
        <w:t> </w:t>
      </w:r>
      <w:r>
        <w:rPr>
          <w:sz w:val="18"/>
        </w:rPr>
        <w:t>is required. Legislation allows a person to whom a valid licence plate is issued to transfer the licence plate</w:t>
      </w:r>
    </w:p>
    <w:p>
      <w:pPr>
        <w:pStyle w:val="BodyText"/>
        <w:spacing w:before="1"/>
        <w:ind w:left="658"/>
      </w:pP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newly</w:t>
      </w:r>
      <w:r>
        <w:rPr>
          <w:spacing w:val="-2"/>
        </w:rPr>
        <w:t> </w:t>
      </w:r>
      <w:r>
        <w:rPr/>
        <w:t>purchased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14</w:t>
      </w:r>
      <w:r>
        <w:rPr>
          <w:spacing w:val="-3"/>
        </w:rPr>
        <w:t> </w:t>
      </w:r>
      <w:r>
        <w:rPr/>
        <w:t>days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Sale.</w:t>
      </w:r>
    </w:p>
    <w:p>
      <w:pPr>
        <w:pStyle w:val="BodyText"/>
        <w:spacing w:before="18"/>
      </w:pPr>
    </w:p>
    <w:p>
      <w:pPr>
        <w:pStyle w:val="BodyText"/>
        <w:ind w:left="658"/>
      </w:pP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vehicles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transportation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passengers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compensation.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  <w:tab w:pos="658" w:val="left" w:leader="none"/>
        </w:tabs>
        <w:spacing w:line="249" w:lineRule="auto" w:before="189" w:after="0"/>
        <w:ind w:left="658" w:right="232" w:hanging="270"/>
        <w:jc w:val="both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vehicle</w:t>
      </w:r>
      <w:r>
        <w:rPr>
          <w:spacing w:val="-3"/>
          <w:sz w:val="18"/>
        </w:rPr>
        <w:t> </w:t>
      </w:r>
      <w:r>
        <w:rPr>
          <w:sz w:val="18"/>
        </w:rPr>
        <w:t>entering</w:t>
      </w:r>
      <w:r>
        <w:rPr>
          <w:spacing w:val="-3"/>
          <w:sz w:val="18"/>
        </w:rPr>
        <w:t> </w:t>
      </w:r>
      <w:r>
        <w:rPr>
          <w:sz w:val="18"/>
        </w:rPr>
        <w:t>Alberta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another</w:t>
      </w:r>
      <w:r>
        <w:rPr>
          <w:spacing w:val="-3"/>
          <w:sz w:val="18"/>
        </w:rPr>
        <w:t> </w:t>
      </w:r>
      <w:r>
        <w:rPr>
          <w:sz w:val="18"/>
        </w:rPr>
        <w:t>jurisdiction</w:t>
      </w:r>
      <w:r>
        <w:rPr>
          <w:spacing w:val="-3"/>
          <w:sz w:val="18"/>
        </w:rPr>
        <w:t> </w:t>
      </w:r>
      <w:r>
        <w:rPr>
          <w:sz w:val="18"/>
        </w:rPr>
        <w:t>may</w:t>
      </w:r>
      <w:r>
        <w:rPr>
          <w:spacing w:val="-3"/>
          <w:sz w:val="18"/>
        </w:rPr>
        <w:t> </w:t>
      </w:r>
      <w:r>
        <w:rPr>
          <w:sz w:val="18"/>
        </w:rPr>
        <w:t>require</w:t>
      </w:r>
      <w:r>
        <w:rPr>
          <w:spacing w:val="-3"/>
          <w:sz w:val="18"/>
        </w:rPr>
        <w:t> </w:t>
      </w: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out-of-province</w:t>
      </w:r>
      <w:r>
        <w:rPr>
          <w:spacing w:val="-3"/>
          <w:sz w:val="18"/>
        </w:rPr>
        <w:t> </w:t>
      </w:r>
      <w:r>
        <w:rPr>
          <w:sz w:val="18"/>
        </w:rPr>
        <w:t>safety</w:t>
      </w:r>
      <w:r>
        <w:rPr>
          <w:spacing w:val="-3"/>
          <w:sz w:val="18"/>
        </w:rPr>
        <w:t> </w:t>
      </w:r>
      <w:r>
        <w:rPr>
          <w:sz w:val="18"/>
        </w:rPr>
        <w:t>inspection.</w:t>
      </w:r>
      <w:r>
        <w:rPr>
          <w:spacing w:val="-3"/>
          <w:sz w:val="18"/>
        </w:rPr>
        <w:t> </w:t>
      </w:r>
      <w:r>
        <w:rPr>
          <w:sz w:val="18"/>
        </w:rPr>
        <w:t>Information</w:t>
      </w:r>
      <w:r>
        <w:rPr>
          <w:spacing w:val="-3"/>
          <w:sz w:val="18"/>
        </w:rPr>
        <w:t> </w:t>
      </w:r>
      <w:r>
        <w:rPr>
          <w:sz w:val="18"/>
        </w:rPr>
        <w:t>can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obtained</w:t>
      </w:r>
      <w:r>
        <w:rPr>
          <w:spacing w:val="-3"/>
          <w:sz w:val="18"/>
        </w:rPr>
        <w:t> </w:t>
      </w:r>
      <w:r>
        <w:rPr>
          <w:sz w:val="18"/>
        </w:rPr>
        <w:t>from a registry agent. A listing of local registry agents can be found in the telephone directory under Licence and Registry Services; or visit </w:t>
      </w:r>
      <w:r>
        <w:rPr>
          <w:rFonts w:ascii="Arial" w:hAnsi="Arial"/>
          <w:b/>
          <w:color w:val="0000FF"/>
          <w:sz w:val="18"/>
          <w:u w:val="single" w:color="0000FF"/>
        </w:rPr>
        <w:t>alberta.ca</w:t>
      </w:r>
      <w:r>
        <w:rPr>
          <w:rFonts w:ascii="Arial" w:hAnsi="Arial"/>
          <w:b/>
          <w:color w:val="0000FF"/>
          <w:sz w:val="18"/>
        </w:rPr>
        <w:t> </w:t>
      </w:r>
      <w:r>
        <w:rPr>
          <w:sz w:val="18"/>
        </w:rPr>
        <w:t>for comprehensive registries and consumer information and services.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  <w:tab w:pos="658" w:val="left" w:leader="none"/>
        </w:tabs>
        <w:spacing w:line="249" w:lineRule="auto" w:before="183" w:after="0"/>
        <w:ind w:left="658" w:right="671" w:hanging="270"/>
        <w:jc w:val="left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addition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Bill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Sale,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2"/>
          <w:sz w:val="18"/>
        </w:rPr>
        <w:t> </w:t>
      </w:r>
      <w:r>
        <w:rPr>
          <w:sz w:val="18"/>
        </w:rPr>
        <w:t>identification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required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obtain</w:t>
      </w:r>
      <w:r>
        <w:rPr>
          <w:spacing w:val="-2"/>
          <w:sz w:val="18"/>
        </w:rPr>
        <w:t> </w:t>
      </w:r>
      <w:r>
        <w:rPr>
          <w:sz w:val="18"/>
        </w:rPr>
        <w:t>Alberta</w:t>
      </w:r>
      <w:r>
        <w:rPr>
          <w:spacing w:val="-2"/>
          <w:sz w:val="18"/>
        </w:rPr>
        <w:t> </w:t>
      </w:r>
      <w:r>
        <w:rPr>
          <w:sz w:val="18"/>
        </w:rPr>
        <w:t>registration.</w:t>
      </w:r>
      <w:r>
        <w:rPr>
          <w:spacing w:val="-2"/>
          <w:sz w:val="18"/>
        </w:rPr>
        <w:t> </w:t>
      </w:r>
      <w:r>
        <w:rPr>
          <w:sz w:val="18"/>
        </w:rPr>
        <w:t>Where</w:t>
      </w:r>
      <w:r>
        <w:rPr>
          <w:spacing w:val="-2"/>
          <w:sz w:val="18"/>
        </w:rPr>
        <w:t> </w:t>
      </w:r>
      <w:r>
        <w:rPr>
          <w:sz w:val="18"/>
        </w:rPr>
        <w:t>possible,</w:t>
      </w:r>
      <w:r>
        <w:rPr>
          <w:spacing w:val="-2"/>
          <w:sz w:val="18"/>
        </w:rPr>
        <w:t> </w:t>
      </w:r>
      <w:r>
        <w:rPr>
          <w:sz w:val="18"/>
        </w:rPr>
        <w:t>obtain</w:t>
      </w:r>
      <w:r>
        <w:rPr>
          <w:spacing w:val="-2"/>
          <w:sz w:val="18"/>
        </w:rPr>
        <w:t> </w:t>
      </w:r>
      <w:r>
        <w:rPr>
          <w:sz w:val="18"/>
        </w:rPr>
        <w:t>Section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 previous Alberta vehicle registration certificate.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  <w:tab w:pos="658" w:val="left" w:leader="none"/>
        </w:tabs>
        <w:spacing w:line="249" w:lineRule="auto" w:before="181" w:after="0"/>
        <w:ind w:left="658" w:right="662" w:hanging="270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prospective</w:t>
      </w:r>
      <w:r>
        <w:rPr>
          <w:spacing w:val="-2"/>
          <w:sz w:val="18"/>
        </w:rPr>
        <w:t> </w:t>
      </w:r>
      <w:r>
        <w:rPr>
          <w:sz w:val="18"/>
        </w:rPr>
        <w:t>purchaser</w:t>
      </w:r>
      <w:r>
        <w:rPr>
          <w:spacing w:val="-2"/>
          <w:sz w:val="18"/>
        </w:rPr>
        <w:t> </w:t>
      </w:r>
      <w:r>
        <w:rPr>
          <w:sz w:val="18"/>
        </w:rPr>
        <w:t>can</w:t>
      </w:r>
      <w:r>
        <w:rPr>
          <w:spacing w:val="-2"/>
          <w:sz w:val="18"/>
        </w:rPr>
        <w:t> </w:t>
      </w:r>
      <w:r>
        <w:rPr>
          <w:sz w:val="18"/>
        </w:rPr>
        <w:t>determine</w:t>
      </w:r>
      <w:r>
        <w:rPr>
          <w:spacing w:val="-2"/>
          <w:sz w:val="18"/>
        </w:rPr>
        <w:t> </w:t>
      </w: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vehicle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free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liens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encumbrances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Alberta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contacting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registry </w:t>
      </w:r>
      <w:r>
        <w:rPr>
          <w:spacing w:val="-2"/>
          <w:sz w:val="18"/>
        </w:rPr>
        <w:t>agent.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  <w:tab w:pos="658" w:val="left" w:leader="none"/>
        </w:tabs>
        <w:spacing w:line="249" w:lineRule="auto" w:before="182" w:after="0"/>
        <w:ind w:left="658" w:right="491" w:hanging="270"/>
        <w:jc w:val="left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order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perform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search,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registry</w:t>
      </w:r>
      <w:r>
        <w:rPr>
          <w:spacing w:val="-2"/>
          <w:sz w:val="18"/>
        </w:rPr>
        <w:t> </w:t>
      </w:r>
      <w:r>
        <w:rPr>
          <w:sz w:val="18"/>
        </w:rPr>
        <w:t>agent</w:t>
      </w:r>
      <w:r>
        <w:rPr>
          <w:spacing w:val="-2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require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VIN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vehicle.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request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search</w:t>
      </w:r>
      <w:r>
        <w:rPr>
          <w:spacing w:val="-2"/>
          <w:sz w:val="18"/>
        </w:rPr>
        <w:t> </w:t>
      </w:r>
      <w:r>
        <w:rPr>
          <w:sz w:val="18"/>
        </w:rPr>
        <w:t>can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made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person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in writing. There is a fee for this service.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</w:tabs>
        <w:spacing w:line="240" w:lineRule="auto" w:before="181" w:after="0"/>
        <w:ind w:left="630" w:right="0" w:hanging="242"/>
        <w:jc w:val="left"/>
        <w:rPr>
          <w:sz w:val="18"/>
        </w:rPr>
      </w:pPr>
      <w:r>
        <w:rPr>
          <w:sz w:val="18"/>
        </w:rPr>
        <w:t>Vehicle</w:t>
      </w:r>
      <w:r>
        <w:rPr>
          <w:spacing w:val="-3"/>
          <w:sz w:val="18"/>
        </w:rPr>
        <w:t> </w:t>
      </w:r>
      <w:r>
        <w:rPr>
          <w:sz w:val="18"/>
        </w:rPr>
        <w:t>Information</w:t>
      </w:r>
      <w:r>
        <w:rPr>
          <w:spacing w:val="-2"/>
          <w:sz w:val="18"/>
        </w:rPr>
        <w:t> </w:t>
      </w:r>
      <w:r>
        <w:rPr>
          <w:sz w:val="18"/>
        </w:rPr>
        <w:t>Reports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available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registry</w:t>
      </w:r>
      <w:r>
        <w:rPr>
          <w:spacing w:val="-2"/>
          <w:sz w:val="18"/>
        </w:rPr>
        <w:t> </w:t>
      </w:r>
      <w:r>
        <w:rPr>
          <w:sz w:val="18"/>
        </w:rPr>
        <w:t>agent.</w:t>
      </w:r>
      <w:r>
        <w:rPr>
          <w:spacing w:val="-2"/>
          <w:sz w:val="18"/>
        </w:rPr>
        <w:t> </w:t>
      </w:r>
      <w:r>
        <w:rPr>
          <w:sz w:val="18"/>
        </w:rPr>
        <w:t>There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fee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each</w:t>
      </w:r>
      <w:r>
        <w:rPr>
          <w:spacing w:val="-2"/>
          <w:sz w:val="18"/>
        </w:rPr>
        <w:t> service.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  <w:tab w:pos="658" w:val="left" w:leader="none"/>
        </w:tabs>
        <w:spacing w:line="249" w:lineRule="auto" w:before="189" w:after="0"/>
        <w:ind w:left="658" w:right="211" w:hanging="270"/>
        <w:jc w:val="both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buyer</w:t>
      </w:r>
      <w:r>
        <w:rPr>
          <w:spacing w:val="-2"/>
          <w:sz w:val="18"/>
        </w:rPr>
        <w:t> </w:t>
      </w:r>
      <w:r>
        <w:rPr>
          <w:sz w:val="18"/>
        </w:rPr>
        <w:t>must</w:t>
      </w:r>
      <w:r>
        <w:rPr>
          <w:spacing w:val="-2"/>
          <w:sz w:val="18"/>
        </w:rPr>
        <w:t> </w:t>
      </w:r>
      <w:r>
        <w:rPr>
          <w:sz w:val="18"/>
        </w:rPr>
        <w:t>produce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original</w:t>
      </w:r>
      <w:r>
        <w:rPr>
          <w:spacing w:val="-2"/>
          <w:sz w:val="18"/>
        </w:rPr>
        <w:t> </w:t>
      </w:r>
      <w:r>
        <w:rPr>
          <w:sz w:val="18"/>
        </w:rPr>
        <w:t>properly</w:t>
      </w:r>
      <w:r>
        <w:rPr>
          <w:spacing w:val="-2"/>
          <w:sz w:val="18"/>
        </w:rPr>
        <w:t> </w:t>
      </w:r>
      <w:r>
        <w:rPr>
          <w:sz w:val="18"/>
        </w:rPr>
        <w:t>completed</w:t>
      </w:r>
      <w:r>
        <w:rPr>
          <w:spacing w:val="-2"/>
          <w:sz w:val="18"/>
        </w:rPr>
        <w:t> </w:t>
      </w:r>
      <w:r>
        <w:rPr>
          <w:sz w:val="18"/>
        </w:rPr>
        <w:t>Bill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Sale,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includes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same</w:t>
      </w:r>
      <w:r>
        <w:rPr>
          <w:spacing w:val="-2"/>
          <w:sz w:val="18"/>
        </w:rPr>
        <w:t> </w:t>
      </w:r>
      <w:r>
        <w:rPr>
          <w:sz w:val="18"/>
        </w:rPr>
        <w:t>information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shown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standardized form, in order to register a vehicle in Alberta.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spacing w:line="249" w:lineRule="auto" w:before="0"/>
        <w:ind w:left="208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form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provided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courtesy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by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Service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Alberta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ensure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that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sufficient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information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contained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within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Bill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Sale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permit registration of the described vehicle by the new owner.</w:t>
      </w:r>
    </w:p>
    <w:p>
      <w:pPr>
        <w:pStyle w:val="BodyText"/>
        <w:spacing w:before="11"/>
        <w:rPr>
          <w:rFonts w:ascii="Arial"/>
          <w:i/>
        </w:rPr>
      </w:pPr>
    </w:p>
    <w:p>
      <w:pPr>
        <w:spacing w:line="249" w:lineRule="auto" w:before="0"/>
        <w:ind w:left="208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No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liability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attaches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Crown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through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use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document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respect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sale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vehicle.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Any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dispute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arising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from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sale becomes a civil matter among the parties named in this document.</w:t>
      </w:r>
    </w:p>
    <w:sectPr>
      <w:pgSz w:w="12240" w:h="15840"/>
      <w:pgMar w:header="0" w:footer="330" w:top="640" w:bottom="5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348195</wp:posOffset>
              </wp:positionH>
              <wp:positionV relativeFrom="page">
                <wp:posOffset>9709032</wp:posOffset>
              </wp:positionV>
              <wp:extent cx="11385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385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REG3126</w:t>
                          </w:r>
                          <w:r>
                            <w:rPr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2025-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417pt;margin-top:764.490784pt;width:89.65pt;height:10.95pt;mso-position-horizontal-relative:page;mso-position-vertical-relative:page;z-index:-158950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REG3126</w:t>
                    </w:r>
                    <w:r>
                      <w:rPr>
                        <w:spacing w:val="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2025-</w:t>
                    </w:r>
                    <w:r>
                      <w:rPr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6879145</wp:posOffset>
              </wp:positionH>
              <wp:positionV relativeFrom="page">
                <wp:posOffset>9709032</wp:posOffset>
              </wp:positionV>
              <wp:extent cx="54546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664978pt;margin-top:764.490784pt;width:42.95pt;height:10.95pt;mso-position-horizontal-relative:page;mso-position-vertical-relative:page;z-index:-158945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1670621</wp:posOffset>
              </wp:positionH>
              <wp:positionV relativeFrom="page">
                <wp:posOffset>9711166</wp:posOffset>
              </wp:positionV>
              <wp:extent cx="139192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9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Protected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(when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completed)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544998pt;margin-top:764.658813pt;width:109.6pt;height:10.95pt;mso-position-horizontal-relative:page;mso-position-vertical-relative:page;z-index:-158940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Protected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(when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completed)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658" w:hanging="243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8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2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00" w:hanging="2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0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0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0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80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0" w:hanging="2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532" w:hanging="15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4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2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6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4" w:hanging="15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8" w:hanging="144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208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9"/>
      <w:ind w:left="658" w:hanging="27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56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pic-cipc.ca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2026-04-14T17:09:47Z</dcterms:created>
  <dcterms:modified xsi:type="dcterms:W3CDTF">2026-04-14T17:09:47Z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2026-04-14T00:00:00Z</vt:filetime>
  </property>
</Properties>
</file>