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017" w:rsidRDefault="00266AFD" w:rsidP="00330E90">
      <w:pPr>
        <w:spacing w:after="0" w:line="240" w:lineRule="auto"/>
        <w:jc w:val="center"/>
        <w:rPr>
          <w:rFonts w:ascii="Arial" w:hAnsi="Arial" w:cs="Arial"/>
          <w:b/>
          <w:sz w:val="20"/>
          <w:szCs w:val="20"/>
        </w:rPr>
      </w:pPr>
      <w:r>
        <w:rPr>
          <w:rFonts w:ascii="Arial" w:hAnsi="Arial" w:cs="Arial"/>
          <w:b/>
          <w:sz w:val="20"/>
          <w:szCs w:val="20"/>
        </w:rPr>
        <w:t>LOAN AGREEMENT</w:t>
      </w:r>
    </w:p>
    <w:p w:rsidR="00266AFD" w:rsidRDefault="00266AFD" w:rsidP="00330E90">
      <w:pPr>
        <w:spacing w:after="0" w:line="240" w:lineRule="auto"/>
        <w:jc w:val="center"/>
        <w:rPr>
          <w:rFonts w:ascii="Arial" w:hAnsi="Arial" w:cs="Arial"/>
          <w:b/>
          <w:sz w:val="20"/>
          <w:szCs w:val="20"/>
        </w:rPr>
      </w:pPr>
    </w:p>
    <w:p w:rsidR="00330E90" w:rsidRPr="00330E90" w:rsidRDefault="00330E90" w:rsidP="00330E90">
      <w:pPr>
        <w:spacing w:after="0" w:line="240" w:lineRule="auto"/>
        <w:jc w:val="center"/>
        <w:rPr>
          <w:rFonts w:ascii="Arial" w:hAnsi="Arial" w:cs="Arial"/>
          <w:b/>
          <w:sz w:val="20"/>
          <w:szCs w:val="20"/>
        </w:rPr>
      </w:pPr>
    </w:p>
    <w:p w:rsidR="00266AFD" w:rsidRDefault="00266AFD" w:rsidP="00330E90">
      <w:pPr>
        <w:spacing w:after="0" w:line="240" w:lineRule="auto"/>
        <w:rPr>
          <w:rFonts w:ascii="Arial" w:hAnsi="Arial" w:cs="Arial"/>
          <w:sz w:val="20"/>
          <w:szCs w:val="20"/>
        </w:rPr>
      </w:pPr>
    </w:p>
    <w:p w:rsidR="00C81017" w:rsidRDefault="00C81017" w:rsidP="00330E90">
      <w:pPr>
        <w:spacing w:after="0" w:line="240" w:lineRule="auto"/>
        <w:rPr>
          <w:rFonts w:ascii="Arial" w:hAnsi="Arial" w:cs="Arial"/>
          <w:sz w:val="20"/>
          <w:szCs w:val="20"/>
        </w:rPr>
      </w:pPr>
      <w:r w:rsidRPr="00330E90">
        <w:rPr>
          <w:rFonts w:ascii="Arial" w:hAnsi="Arial" w:cs="Arial"/>
          <w:sz w:val="20"/>
          <w:szCs w:val="20"/>
        </w:rPr>
        <w:t xml:space="preserve">This Agreement made in duplicate as of the ____day of ____________ </w:t>
      </w:r>
      <w:r w:rsidR="0088578A" w:rsidRPr="00330E90">
        <w:rPr>
          <w:rFonts w:ascii="Arial" w:hAnsi="Arial" w:cs="Arial"/>
          <w:sz w:val="20"/>
          <w:szCs w:val="20"/>
        </w:rPr>
        <w:t>20</w:t>
      </w:r>
      <w:r w:rsidR="0088578A">
        <w:rPr>
          <w:rFonts w:ascii="Arial" w:hAnsi="Arial" w:cs="Arial"/>
          <w:sz w:val="20"/>
          <w:szCs w:val="20"/>
        </w:rPr>
        <w:t>__</w:t>
      </w:r>
      <w:r w:rsidRPr="00330E90">
        <w:rPr>
          <w:rFonts w:ascii="Arial" w:hAnsi="Arial" w:cs="Arial"/>
          <w:sz w:val="20"/>
          <w:szCs w:val="20"/>
        </w:rPr>
        <w:t xml:space="preserve"> and shall become effective at the date of signature by the Parties. </w:t>
      </w:r>
    </w:p>
    <w:p w:rsidR="00330E90" w:rsidRPr="00330E90" w:rsidRDefault="00330E90" w:rsidP="00330E90">
      <w:pPr>
        <w:spacing w:after="0" w:line="240" w:lineRule="auto"/>
        <w:rPr>
          <w:rFonts w:ascii="Arial" w:hAnsi="Arial" w:cs="Arial"/>
          <w:sz w:val="20"/>
          <w:szCs w:val="20"/>
        </w:rPr>
      </w:pPr>
    </w:p>
    <w:p w:rsidR="00330E90" w:rsidRDefault="00330E90" w:rsidP="00330E90">
      <w:pPr>
        <w:spacing w:after="0" w:line="240" w:lineRule="auto"/>
        <w:rPr>
          <w:rFonts w:ascii="Arial" w:hAnsi="Arial" w:cs="Arial"/>
          <w:b/>
          <w:sz w:val="20"/>
          <w:szCs w:val="20"/>
        </w:rPr>
      </w:pPr>
    </w:p>
    <w:p w:rsidR="00C81017" w:rsidRPr="00330E90" w:rsidRDefault="00C81017" w:rsidP="00330E90">
      <w:pPr>
        <w:spacing w:after="0" w:line="240" w:lineRule="auto"/>
        <w:rPr>
          <w:rFonts w:ascii="Arial" w:hAnsi="Arial" w:cs="Arial"/>
          <w:sz w:val="20"/>
          <w:szCs w:val="20"/>
        </w:rPr>
      </w:pPr>
      <w:r w:rsidRPr="00330E90">
        <w:rPr>
          <w:rFonts w:ascii="Arial" w:hAnsi="Arial" w:cs="Arial"/>
          <w:b/>
          <w:sz w:val="20"/>
          <w:szCs w:val="20"/>
        </w:rPr>
        <w:t xml:space="preserve">BETWEEN: </w:t>
      </w:r>
      <w:r w:rsidR="00330E90">
        <w:rPr>
          <w:rFonts w:ascii="Arial" w:hAnsi="Arial" w:cs="Arial"/>
          <w:b/>
          <w:sz w:val="20"/>
          <w:szCs w:val="20"/>
        </w:rPr>
        <w:tab/>
      </w:r>
      <w:r w:rsidR="00330E90">
        <w:rPr>
          <w:rFonts w:ascii="Arial" w:hAnsi="Arial" w:cs="Arial"/>
          <w:b/>
          <w:sz w:val="20"/>
          <w:szCs w:val="20"/>
        </w:rPr>
        <w:tab/>
      </w:r>
      <w:r w:rsidRPr="00330E90">
        <w:rPr>
          <w:rFonts w:ascii="Arial" w:hAnsi="Arial" w:cs="Arial"/>
          <w:b/>
          <w:sz w:val="20"/>
          <w:szCs w:val="20"/>
        </w:rPr>
        <w:t>HER MAJESTY THE QUEEN IN RIGHT OF CANADA</w:t>
      </w:r>
      <w:r w:rsidRPr="00330E90">
        <w:rPr>
          <w:rFonts w:ascii="Arial" w:hAnsi="Arial" w:cs="Arial"/>
          <w:sz w:val="20"/>
          <w:szCs w:val="20"/>
        </w:rPr>
        <w:t xml:space="preserve">, as represented by the Minister of Industry, through Measurement Canada (MC), </w:t>
      </w:r>
    </w:p>
    <w:p w:rsidR="00330E90" w:rsidRDefault="00330E90" w:rsidP="00330E90">
      <w:pPr>
        <w:spacing w:after="0" w:line="240" w:lineRule="auto"/>
        <w:rPr>
          <w:rFonts w:ascii="Arial" w:hAnsi="Arial" w:cs="Arial"/>
          <w:sz w:val="20"/>
          <w:szCs w:val="20"/>
        </w:rPr>
      </w:pPr>
    </w:p>
    <w:p w:rsidR="00330E90" w:rsidRDefault="00330E90" w:rsidP="00330E90">
      <w:pPr>
        <w:spacing w:after="0" w:line="240" w:lineRule="auto"/>
        <w:rPr>
          <w:rFonts w:ascii="Arial" w:hAnsi="Arial" w:cs="Arial"/>
          <w:b/>
          <w:sz w:val="20"/>
          <w:szCs w:val="20"/>
        </w:rPr>
      </w:pPr>
    </w:p>
    <w:p w:rsidR="00C81017" w:rsidRPr="00330E90" w:rsidRDefault="00C81017" w:rsidP="00330E90">
      <w:pPr>
        <w:spacing w:after="0" w:line="240" w:lineRule="auto"/>
        <w:rPr>
          <w:rFonts w:ascii="Arial" w:hAnsi="Arial" w:cs="Arial"/>
          <w:sz w:val="20"/>
          <w:szCs w:val="20"/>
        </w:rPr>
      </w:pPr>
      <w:r w:rsidRPr="00330E90">
        <w:rPr>
          <w:rFonts w:ascii="Arial" w:hAnsi="Arial" w:cs="Arial"/>
          <w:b/>
          <w:sz w:val="20"/>
          <w:szCs w:val="20"/>
        </w:rPr>
        <w:t>AND</w:t>
      </w:r>
      <w:r w:rsidRPr="00330E90">
        <w:rPr>
          <w:rFonts w:ascii="Arial" w:hAnsi="Arial" w:cs="Arial"/>
          <w:sz w:val="20"/>
          <w:szCs w:val="20"/>
        </w:rPr>
        <w:t>: __________________(full and legal name of authorized service provider) having its principal place of business at _____________ (“Borrower”).</w:t>
      </w:r>
    </w:p>
    <w:p w:rsidR="00C81017" w:rsidRPr="00330E90" w:rsidRDefault="00C81017" w:rsidP="00330E90">
      <w:pPr>
        <w:spacing w:after="0" w:line="240" w:lineRule="auto"/>
        <w:rPr>
          <w:rFonts w:ascii="Arial" w:hAnsi="Arial" w:cs="Arial"/>
          <w:sz w:val="20"/>
          <w:szCs w:val="20"/>
        </w:rPr>
      </w:pPr>
    </w:p>
    <w:p w:rsidR="00330E90" w:rsidRDefault="00330E90" w:rsidP="00330E90">
      <w:pPr>
        <w:spacing w:after="0" w:line="240" w:lineRule="auto"/>
        <w:rPr>
          <w:rFonts w:ascii="Arial" w:hAnsi="Arial" w:cs="Arial"/>
          <w:b/>
          <w:sz w:val="20"/>
          <w:szCs w:val="20"/>
        </w:rPr>
      </w:pPr>
    </w:p>
    <w:p w:rsidR="00C81017" w:rsidRDefault="00C81017" w:rsidP="00330E90">
      <w:pPr>
        <w:spacing w:after="0" w:line="240" w:lineRule="auto"/>
        <w:rPr>
          <w:rFonts w:ascii="Arial" w:hAnsi="Arial" w:cs="Arial"/>
          <w:b/>
          <w:sz w:val="20"/>
          <w:szCs w:val="20"/>
        </w:rPr>
      </w:pPr>
      <w:r w:rsidRPr="00330E90">
        <w:rPr>
          <w:rFonts w:ascii="Arial" w:hAnsi="Arial" w:cs="Arial"/>
          <w:b/>
          <w:sz w:val="20"/>
          <w:szCs w:val="20"/>
        </w:rPr>
        <w:t xml:space="preserve">WITNESSES THAT: </w:t>
      </w:r>
    </w:p>
    <w:p w:rsidR="00330E90" w:rsidRPr="00330E90" w:rsidRDefault="00330E90" w:rsidP="00330E90">
      <w:pPr>
        <w:spacing w:after="0" w:line="240" w:lineRule="auto"/>
        <w:rPr>
          <w:rFonts w:ascii="Arial" w:hAnsi="Arial" w:cs="Arial"/>
          <w:b/>
          <w:sz w:val="20"/>
          <w:szCs w:val="20"/>
        </w:rPr>
      </w:pPr>
    </w:p>
    <w:p w:rsidR="00330E90" w:rsidRDefault="00330E90" w:rsidP="00330E90">
      <w:pPr>
        <w:spacing w:after="0" w:line="240" w:lineRule="auto"/>
        <w:rPr>
          <w:rFonts w:ascii="Arial" w:hAnsi="Arial" w:cs="Arial"/>
          <w:b/>
          <w:sz w:val="20"/>
          <w:szCs w:val="20"/>
        </w:rPr>
      </w:pPr>
    </w:p>
    <w:p w:rsidR="00C81017" w:rsidRPr="00330E90" w:rsidRDefault="00C81017" w:rsidP="00330E90">
      <w:pPr>
        <w:spacing w:after="0" w:line="240" w:lineRule="auto"/>
        <w:rPr>
          <w:rFonts w:ascii="Arial" w:hAnsi="Arial" w:cs="Arial"/>
          <w:sz w:val="20"/>
          <w:szCs w:val="20"/>
        </w:rPr>
      </w:pPr>
      <w:r w:rsidRPr="00330E90">
        <w:rPr>
          <w:rFonts w:ascii="Arial" w:hAnsi="Arial" w:cs="Arial"/>
          <w:b/>
          <w:sz w:val="20"/>
          <w:szCs w:val="20"/>
        </w:rPr>
        <w:t xml:space="preserve">I </w:t>
      </w:r>
      <w:r w:rsidR="00815C1E">
        <w:rPr>
          <w:rFonts w:ascii="Arial" w:hAnsi="Arial" w:cs="Arial"/>
          <w:b/>
          <w:sz w:val="20"/>
          <w:szCs w:val="20"/>
        </w:rPr>
        <w:tab/>
      </w:r>
      <w:r w:rsidRPr="00330E90">
        <w:rPr>
          <w:rFonts w:ascii="Arial" w:hAnsi="Arial" w:cs="Arial"/>
          <w:b/>
          <w:sz w:val="20"/>
          <w:szCs w:val="20"/>
        </w:rPr>
        <w:t>WHEREAS, MC</w:t>
      </w:r>
      <w:r w:rsidRPr="00330E90">
        <w:rPr>
          <w:rFonts w:ascii="Arial" w:hAnsi="Arial" w:cs="Arial"/>
          <w:sz w:val="20"/>
          <w:szCs w:val="20"/>
        </w:rPr>
        <w:t xml:space="preserve"> is authorized, pursuant to the </w:t>
      </w:r>
      <w:r w:rsidRPr="002B5189">
        <w:rPr>
          <w:rFonts w:ascii="Arial" w:hAnsi="Arial" w:cs="Arial"/>
          <w:i/>
          <w:sz w:val="20"/>
          <w:szCs w:val="20"/>
        </w:rPr>
        <w:t>Public Property Loan Regulations</w:t>
      </w:r>
      <w:r w:rsidRPr="00330E90">
        <w:rPr>
          <w:rFonts w:ascii="Arial" w:hAnsi="Arial" w:cs="Arial"/>
          <w:sz w:val="20"/>
          <w:szCs w:val="20"/>
        </w:rPr>
        <w:t xml:space="preserve">, SOR/93-745 dated January 14, 1992, to lend for such consideration as MC may determine, public property belonging to Her Majesty for the loan of which there is no other provision in law; </w:t>
      </w:r>
    </w:p>
    <w:p w:rsidR="00330E90" w:rsidRDefault="00330E90" w:rsidP="00330E90">
      <w:pPr>
        <w:spacing w:after="0" w:line="240" w:lineRule="auto"/>
        <w:rPr>
          <w:rFonts w:ascii="Arial" w:hAnsi="Arial" w:cs="Arial"/>
          <w:b/>
          <w:sz w:val="20"/>
          <w:szCs w:val="20"/>
        </w:rPr>
      </w:pPr>
    </w:p>
    <w:p w:rsidR="00C81017" w:rsidRPr="00330E90" w:rsidRDefault="00C81017" w:rsidP="00330E90">
      <w:pPr>
        <w:spacing w:after="0" w:line="240" w:lineRule="auto"/>
        <w:rPr>
          <w:rFonts w:ascii="Arial" w:hAnsi="Arial" w:cs="Arial"/>
          <w:sz w:val="20"/>
          <w:szCs w:val="20"/>
        </w:rPr>
      </w:pPr>
      <w:r w:rsidRPr="00330E90">
        <w:rPr>
          <w:rFonts w:ascii="Arial" w:hAnsi="Arial" w:cs="Arial"/>
          <w:b/>
          <w:sz w:val="20"/>
          <w:szCs w:val="20"/>
        </w:rPr>
        <w:t xml:space="preserve">II </w:t>
      </w:r>
      <w:r w:rsidR="00815C1E">
        <w:rPr>
          <w:rFonts w:ascii="Arial" w:hAnsi="Arial" w:cs="Arial"/>
          <w:b/>
          <w:sz w:val="20"/>
          <w:szCs w:val="20"/>
        </w:rPr>
        <w:tab/>
      </w:r>
      <w:r w:rsidRPr="00330E90">
        <w:rPr>
          <w:rFonts w:ascii="Arial" w:hAnsi="Arial" w:cs="Arial"/>
          <w:b/>
          <w:sz w:val="20"/>
          <w:szCs w:val="20"/>
        </w:rPr>
        <w:t>WHEREAS</w:t>
      </w:r>
      <w:r w:rsidRPr="00330E90">
        <w:rPr>
          <w:rFonts w:ascii="Arial" w:hAnsi="Arial" w:cs="Arial"/>
          <w:sz w:val="20"/>
          <w:szCs w:val="20"/>
        </w:rPr>
        <w:t xml:space="preserve">, the Borrower wishes to borrow from Her Majesty certain public Property hereinafter more fully described; </w:t>
      </w:r>
    </w:p>
    <w:p w:rsidR="00330E90" w:rsidRDefault="00330E90" w:rsidP="00330E90">
      <w:pPr>
        <w:spacing w:after="0" w:line="240" w:lineRule="auto"/>
        <w:rPr>
          <w:rFonts w:ascii="Arial" w:hAnsi="Arial" w:cs="Arial"/>
          <w:b/>
          <w:sz w:val="20"/>
          <w:szCs w:val="20"/>
        </w:rPr>
      </w:pPr>
    </w:p>
    <w:p w:rsidR="00330E90" w:rsidRDefault="00C81017" w:rsidP="00330E90">
      <w:pPr>
        <w:spacing w:after="0" w:line="240" w:lineRule="auto"/>
        <w:rPr>
          <w:rFonts w:ascii="Arial" w:hAnsi="Arial" w:cs="Arial"/>
          <w:sz w:val="20"/>
          <w:szCs w:val="20"/>
        </w:rPr>
      </w:pPr>
      <w:r w:rsidRPr="00330E90">
        <w:rPr>
          <w:rFonts w:ascii="Arial" w:hAnsi="Arial" w:cs="Arial"/>
          <w:b/>
          <w:sz w:val="20"/>
          <w:szCs w:val="20"/>
        </w:rPr>
        <w:t xml:space="preserve">III </w:t>
      </w:r>
      <w:r w:rsidR="00815C1E">
        <w:rPr>
          <w:rFonts w:ascii="Arial" w:hAnsi="Arial" w:cs="Arial"/>
          <w:b/>
          <w:sz w:val="20"/>
          <w:szCs w:val="20"/>
        </w:rPr>
        <w:tab/>
      </w:r>
      <w:r w:rsidRPr="00330E90">
        <w:rPr>
          <w:rFonts w:ascii="Arial" w:hAnsi="Arial" w:cs="Arial"/>
          <w:b/>
          <w:sz w:val="20"/>
          <w:szCs w:val="20"/>
        </w:rPr>
        <w:t>AND WHEREAS, MC</w:t>
      </w:r>
      <w:r w:rsidRPr="00330E90">
        <w:rPr>
          <w:rFonts w:ascii="Arial" w:hAnsi="Arial" w:cs="Arial"/>
          <w:sz w:val="20"/>
          <w:szCs w:val="20"/>
        </w:rPr>
        <w:t xml:space="preserve"> considers it appropriate to lend such public Property to the Borrower subject to the terms and conditions herein set forth; </w:t>
      </w:r>
    </w:p>
    <w:p w:rsidR="00266AFD" w:rsidRDefault="00266AFD" w:rsidP="00330E90">
      <w:pPr>
        <w:spacing w:after="0" w:line="240" w:lineRule="auto"/>
        <w:rPr>
          <w:rFonts w:ascii="Arial" w:hAnsi="Arial" w:cs="Arial"/>
          <w:b/>
          <w:sz w:val="20"/>
          <w:szCs w:val="20"/>
        </w:rPr>
      </w:pPr>
    </w:p>
    <w:p w:rsidR="00330E90" w:rsidRDefault="00330E90" w:rsidP="00330E90">
      <w:pPr>
        <w:spacing w:after="0" w:line="240" w:lineRule="auto"/>
        <w:rPr>
          <w:rFonts w:ascii="Arial" w:hAnsi="Arial" w:cs="Arial"/>
          <w:b/>
          <w:sz w:val="20"/>
          <w:szCs w:val="20"/>
        </w:rPr>
      </w:pPr>
    </w:p>
    <w:p w:rsidR="00C81017" w:rsidRPr="00330E90" w:rsidRDefault="00C81017" w:rsidP="00330E90">
      <w:pPr>
        <w:spacing w:after="0" w:line="240" w:lineRule="auto"/>
        <w:rPr>
          <w:rFonts w:ascii="Arial" w:hAnsi="Arial" w:cs="Arial"/>
          <w:sz w:val="20"/>
          <w:szCs w:val="20"/>
        </w:rPr>
      </w:pPr>
      <w:r w:rsidRPr="00330E90">
        <w:rPr>
          <w:rFonts w:ascii="Arial" w:hAnsi="Arial" w:cs="Arial"/>
          <w:b/>
          <w:sz w:val="20"/>
          <w:szCs w:val="20"/>
        </w:rPr>
        <w:t>NOW, THEREFORE</w:t>
      </w:r>
      <w:r w:rsidRPr="00330E90">
        <w:rPr>
          <w:rFonts w:ascii="Arial" w:hAnsi="Arial" w:cs="Arial"/>
          <w:sz w:val="20"/>
          <w:szCs w:val="20"/>
        </w:rPr>
        <w:t xml:space="preserve">, in consideration of the covenants contained in this Agreement, the parties agree as follows: </w:t>
      </w:r>
    </w:p>
    <w:p w:rsidR="00330E90" w:rsidRDefault="00330E90" w:rsidP="00330E90">
      <w:pPr>
        <w:spacing w:after="0" w:line="240" w:lineRule="auto"/>
        <w:rPr>
          <w:rFonts w:ascii="Arial" w:hAnsi="Arial" w:cs="Arial"/>
          <w:b/>
          <w:sz w:val="20"/>
          <w:szCs w:val="20"/>
        </w:rPr>
      </w:pPr>
    </w:p>
    <w:p w:rsidR="00330E90" w:rsidRDefault="00330E90" w:rsidP="00330E90">
      <w:pPr>
        <w:spacing w:after="0" w:line="240" w:lineRule="auto"/>
        <w:rPr>
          <w:rFonts w:ascii="Arial" w:hAnsi="Arial" w:cs="Arial"/>
          <w:b/>
          <w:sz w:val="20"/>
          <w:szCs w:val="20"/>
        </w:rPr>
      </w:pPr>
    </w:p>
    <w:p w:rsidR="00C81017" w:rsidRPr="00C51AD6" w:rsidRDefault="00C81017" w:rsidP="00C51AD6">
      <w:pPr>
        <w:pStyle w:val="Heading1"/>
        <w:ind w:left="567" w:hanging="567"/>
      </w:pPr>
      <w:r w:rsidRPr="00C51AD6">
        <w:t xml:space="preserve">INTERPRETATION </w:t>
      </w:r>
    </w:p>
    <w:p w:rsidR="00330E90" w:rsidRDefault="00330E90" w:rsidP="00330E90">
      <w:pPr>
        <w:spacing w:after="0" w:line="240" w:lineRule="auto"/>
        <w:rPr>
          <w:rFonts w:ascii="Arial" w:hAnsi="Arial" w:cs="Arial"/>
          <w:sz w:val="20"/>
          <w:szCs w:val="20"/>
        </w:rPr>
      </w:pPr>
    </w:p>
    <w:p w:rsidR="00C81017" w:rsidRPr="005D6D0B" w:rsidRDefault="00C81017" w:rsidP="005D6D0B">
      <w:pPr>
        <w:pStyle w:val="ListParagraph"/>
        <w:numPr>
          <w:ilvl w:val="1"/>
          <w:numId w:val="50"/>
        </w:numPr>
        <w:spacing w:after="0" w:line="240" w:lineRule="auto"/>
        <w:ind w:left="567" w:hanging="501"/>
        <w:rPr>
          <w:rFonts w:ascii="Arial" w:hAnsi="Arial" w:cs="Arial"/>
          <w:sz w:val="20"/>
          <w:szCs w:val="20"/>
        </w:rPr>
      </w:pPr>
      <w:r w:rsidRPr="005D6D0B">
        <w:rPr>
          <w:rFonts w:ascii="Arial" w:hAnsi="Arial" w:cs="Arial"/>
          <w:sz w:val="20"/>
          <w:szCs w:val="20"/>
        </w:rPr>
        <w:t>“</w:t>
      </w:r>
      <w:r w:rsidRPr="005D6D0B">
        <w:rPr>
          <w:rFonts w:ascii="Arial" w:hAnsi="Arial" w:cs="Arial"/>
          <w:b/>
          <w:sz w:val="20"/>
          <w:szCs w:val="20"/>
        </w:rPr>
        <w:t>Property</w:t>
      </w:r>
      <w:r w:rsidRPr="005D6D0B">
        <w:rPr>
          <w:rFonts w:ascii="Arial" w:hAnsi="Arial" w:cs="Arial"/>
          <w:sz w:val="20"/>
          <w:szCs w:val="20"/>
        </w:rPr>
        <w:t xml:space="preserve">” means the public property listed and more particularly described in Schedule “A” to this Agreement. </w:t>
      </w:r>
    </w:p>
    <w:p w:rsidR="00C81017" w:rsidRPr="00330E90" w:rsidRDefault="00C81017" w:rsidP="00330E90">
      <w:pPr>
        <w:spacing w:after="0" w:line="240" w:lineRule="auto"/>
        <w:rPr>
          <w:rFonts w:ascii="Arial" w:hAnsi="Arial" w:cs="Arial"/>
          <w:sz w:val="20"/>
          <w:szCs w:val="20"/>
        </w:rPr>
      </w:pPr>
    </w:p>
    <w:p w:rsidR="00C81017" w:rsidRPr="00C51AD6" w:rsidRDefault="00C81017" w:rsidP="00C51AD6">
      <w:pPr>
        <w:pStyle w:val="Heading1"/>
        <w:ind w:left="567" w:hanging="567"/>
      </w:pPr>
      <w:r w:rsidRPr="00C51AD6">
        <w:t xml:space="preserve">LOAN </w:t>
      </w:r>
    </w:p>
    <w:p w:rsidR="00330E90" w:rsidRDefault="00330E90" w:rsidP="00330E90">
      <w:pPr>
        <w:spacing w:after="0" w:line="240" w:lineRule="auto"/>
        <w:rPr>
          <w:rFonts w:ascii="Arial" w:hAnsi="Arial" w:cs="Arial"/>
          <w:sz w:val="20"/>
          <w:szCs w:val="20"/>
        </w:rPr>
      </w:pPr>
    </w:p>
    <w:p w:rsidR="00C81017" w:rsidRPr="00330E90" w:rsidRDefault="00C81017" w:rsidP="00330E90">
      <w:pPr>
        <w:spacing w:after="0" w:line="240" w:lineRule="auto"/>
        <w:rPr>
          <w:rFonts w:ascii="Arial" w:hAnsi="Arial" w:cs="Arial"/>
          <w:sz w:val="20"/>
          <w:szCs w:val="20"/>
        </w:rPr>
      </w:pPr>
      <w:r w:rsidRPr="00330E90">
        <w:rPr>
          <w:rFonts w:ascii="Arial" w:hAnsi="Arial" w:cs="Arial"/>
          <w:sz w:val="20"/>
          <w:szCs w:val="20"/>
        </w:rPr>
        <w:t xml:space="preserve">Subject to this Agreement, MC hereby loans to the Borrower the Property described in Schedule A for use only by the Borrower as specified in Article 5 and for the term specified in Schedule A. </w:t>
      </w:r>
    </w:p>
    <w:p w:rsidR="00C81017" w:rsidRPr="00330E90" w:rsidRDefault="00C81017" w:rsidP="00330E90">
      <w:pPr>
        <w:spacing w:after="0" w:line="240" w:lineRule="auto"/>
        <w:rPr>
          <w:rFonts w:ascii="Arial" w:hAnsi="Arial" w:cs="Arial"/>
          <w:sz w:val="20"/>
          <w:szCs w:val="20"/>
        </w:rPr>
      </w:pPr>
    </w:p>
    <w:p w:rsidR="00C81017" w:rsidRPr="00C51AD6" w:rsidRDefault="00C81017" w:rsidP="00C51AD6">
      <w:pPr>
        <w:pStyle w:val="Heading1"/>
        <w:ind w:left="567" w:hanging="567"/>
      </w:pPr>
      <w:r w:rsidRPr="00C51AD6">
        <w:t xml:space="preserve">PAYMENT </w:t>
      </w:r>
    </w:p>
    <w:p w:rsidR="00C81017" w:rsidRPr="00330E90" w:rsidRDefault="00C81017" w:rsidP="00330E90">
      <w:pPr>
        <w:spacing w:after="0" w:line="240" w:lineRule="auto"/>
        <w:rPr>
          <w:rFonts w:ascii="Arial" w:hAnsi="Arial" w:cs="Arial"/>
          <w:sz w:val="20"/>
          <w:szCs w:val="20"/>
        </w:rPr>
      </w:pPr>
    </w:p>
    <w:p w:rsidR="00C81017" w:rsidRPr="00330E90" w:rsidRDefault="00C81017" w:rsidP="00330E90">
      <w:pPr>
        <w:spacing w:after="0" w:line="240" w:lineRule="auto"/>
        <w:rPr>
          <w:rFonts w:ascii="Arial" w:hAnsi="Arial" w:cs="Arial"/>
          <w:sz w:val="20"/>
          <w:szCs w:val="20"/>
        </w:rPr>
      </w:pPr>
      <w:r w:rsidRPr="00330E90">
        <w:rPr>
          <w:rFonts w:ascii="Arial" w:hAnsi="Arial" w:cs="Arial"/>
          <w:sz w:val="20"/>
          <w:szCs w:val="20"/>
        </w:rPr>
        <w:t xml:space="preserve">There are no payments due in consideration of the loan of the Property. </w:t>
      </w:r>
    </w:p>
    <w:p w:rsidR="00C81017" w:rsidRPr="00330E90" w:rsidRDefault="00C81017" w:rsidP="00330E90">
      <w:pPr>
        <w:spacing w:after="0" w:line="240" w:lineRule="auto"/>
        <w:rPr>
          <w:rFonts w:ascii="Arial" w:hAnsi="Arial" w:cs="Arial"/>
          <w:sz w:val="20"/>
          <w:szCs w:val="20"/>
        </w:rPr>
      </w:pPr>
    </w:p>
    <w:p w:rsidR="00C81017" w:rsidRPr="00C51AD6" w:rsidRDefault="00C81017" w:rsidP="00C51AD6">
      <w:pPr>
        <w:pStyle w:val="Heading1"/>
        <w:ind w:left="567" w:hanging="567"/>
      </w:pPr>
      <w:r w:rsidRPr="00C51AD6">
        <w:t xml:space="preserve">DELIVERY </w:t>
      </w:r>
    </w:p>
    <w:p w:rsidR="00330E90" w:rsidRDefault="00330E90" w:rsidP="00330E90">
      <w:pPr>
        <w:spacing w:after="0" w:line="240" w:lineRule="auto"/>
        <w:rPr>
          <w:rFonts w:ascii="Arial" w:hAnsi="Arial" w:cs="Arial"/>
          <w:sz w:val="20"/>
          <w:szCs w:val="20"/>
        </w:rPr>
      </w:pPr>
    </w:p>
    <w:p w:rsidR="00C81017" w:rsidRDefault="00C81017" w:rsidP="00330E90">
      <w:pPr>
        <w:spacing w:after="0" w:line="240" w:lineRule="auto"/>
        <w:rPr>
          <w:rFonts w:ascii="Arial" w:hAnsi="Arial" w:cs="Arial"/>
          <w:sz w:val="20"/>
          <w:szCs w:val="20"/>
        </w:rPr>
      </w:pPr>
      <w:r w:rsidRPr="00330E90">
        <w:rPr>
          <w:rFonts w:ascii="Arial" w:hAnsi="Arial" w:cs="Arial"/>
          <w:sz w:val="20"/>
          <w:szCs w:val="20"/>
        </w:rPr>
        <w:t xml:space="preserve">Delivery of the Property to the Borrower by MC, or, at its order, to a common carrier for delivery to the Borrower, shall constitute delivery to the Borrower. The Borrower shall be responsible for and shall pay all shipping, handling, and storage charges associated with: </w:t>
      </w:r>
    </w:p>
    <w:p w:rsidR="00C51AD6" w:rsidRPr="00330E90" w:rsidRDefault="00C51AD6" w:rsidP="00330E90">
      <w:pPr>
        <w:spacing w:after="0" w:line="240" w:lineRule="auto"/>
        <w:rPr>
          <w:rFonts w:ascii="Arial" w:hAnsi="Arial" w:cs="Arial"/>
          <w:sz w:val="20"/>
          <w:szCs w:val="20"/>
        </w:rPr>
      </w:pPr>
    </w:p>
    <w:p w:rsidR="00C81017" w:rsidRPr="00C51AD6" w:rsidRDefault="00C81017" w:rsidP="00C51AD6">
      <w:pPr>
        <w:pStyle w:val="ListParagraph"/>
        <w:numPr>
          <w:ilvl w:val="0"/>
          <w:numId w:val="1"/>
        </w:numPr>
        <w:spacing w:after="0" w:line="240" w:lineRule="auto"/>
        <w:ind w:hanging="720"/>
        <w:rPr>
          <w:rFonts w:ascii="Arial" w:hAnsi="Arial" w:cs="Arial"/>
          <w:sz w:val="20"/>
          <w:szCs w:val="20"/>
        </w:rPr>
      </w:pPr>
      <w:r w:rsidRPr="00C51AD6">
        <w:rPr>
          <w:rFonts w:ascii="Arial" w:hAnsi="Arial" w:cs="Arial"/>
          <w:sz w:val="20"/>
          <w:szCs w:val="20"/>
        </w:rPr>
        <w:t xml:space="preserve">transporting the Property to the place or places where it is to be used by the Borrower; and </w:t>
      </w:r>
    </w:p>
    <w:p w:rsidR="00C81017" w:rsidRPr="00330E90" w:rsidRDefault="00C81017" w:rsidP="00C51AD6">
      <w:pPr>
        <w:spacing w:after="0" w:line="240" w:lineRule="auto"/>
        <w:ind w:hanging="720"/>
        <w:rPr>
          <w:rFonts w:ascii="Arial" w:hAnsi="Arial" w:cs="Arial"/>
          <w:sz w:val="20"/>
          <w:szCs w:val="20"/>
        </w:rPr>
      </w:pPr>
    </w:p>
    <w:p w:rsidR="00C81017" w:rsidRPr="00C51AD6" w:rsidRDefault="00C81017" w:rsidP="00C51AD6">
      <w:pPr>
        <w:pStyle w:val="ListParagraph"/>
        <w:numPr>
          <w:ilvl w:val="0"/>
          <w:numId w:val="1"/>
        </w:numPr>
        <w:spacing w:after="0" w:line="240" w:lineRule="auto"/>
        <w:ind w:hanging="720"/>
        <w:rPr>
          <w:rFonts w:ascii="Arial" w:hAnsi="Arial" w:cs="Arial"/>
          <w:sz w:val="20"/>
          <w:szCs w:val="20"/>
        </w:rPr>
      </w:pPr>
      <w:r w:rsidRPr="00C51AD6">
        <w:rPr>
          <w:rFonts w:ascii="Arial" w:hAnsi="Arial" w:cs="Arial"/>
          <w:sz w:val="20"/>
          <w:szCs w:val="20"/>
        </w:rPr>
        <w:t xml:space="preserve">returning the Property to such place as may be designated by MC upon termination of this Agreement. </w:t>
      </w:r>
    </w:p>
    <w:p w:rsidR="00C81017" w:rsidRPr="00330E90" w:rsidRDefault="00C81017" w:rsidP="00330E90">
      <w:pPr>
        <w:spacing w:after="0" w:line="240" w:lineRule="auto"/>
        <w:rPr>
          <w:rFonts w:ascii="Arial" w:hAnsi="Arial" w:cs="Arial"/>
          <w:sz w:val="20"/>
          <w:szCs w:val="20"/>
        </w:rPr>
      </w:pPr>
    </w:p>
    <w:p w:rsidR="00C81017" w:rsidRPr="00330E90" w:rsidRDefault="00C81017" w:rsidP="00330E90">
      <w:pPr>
        <w:spacing w:after="0" w:line="240" w:lineRule="auto"/>
        <w:rPr>
          <w:rFonts w:ascii="Arial" w:hAnsi="Arial" w:cs="Arial"/>
          <w:sz w:val="20"/>
          <w:szCs w:val="20"/>
        </w:rPr>
      </w:pPr>
    </w:p>
    <w:p w:rsidR="00C81017" w:rsidRPr="00C51AD6" w:rsidRDefault="00C81017" w:rsidP="00C51AD6">
      <w:pPr>
        <w:pStyle w:val="Heading1"/>
        <w:ind w:left="567" w:hanging="567"/>
      </w:pPr>
      <w:r w:rsidRPr="00C51AD6">
        <w:t xml:space="preserve">PURPOSE OF LOAN </w:t>
      </w:r>
    </w:p>
    <w:p w:rsidR="00515CDE" w:rsidRDefault="00515CDE" w:rsidP="00330E90">
      <w:pPr>
        <w:spacing w:after="0" w:line="240" w:lineRule="auto"/>
        <w:rPr>
          <w:rFonts w:ascii="Arial" w:hAnsi="Arial" w:cs="Arial"/>
          <w:sz w:val="20"/>
          <w:szCs w:val="20"/>
        </w:rPr>
      </w:pPr>
    </w:p>
    <w:p w:rsidR="00C81017" w:rsidRDefault="00C81017" w:rsidP="00330E90">
      <w:pPr>
        <w:spacing w:after="0" w:line="240" w:lineRule="auto"/>
        <w:rPr>
          <w:rFonts w:ascii="Arial" w:hAnsi="Arial" w:cs="Arial"/>
          <w:sz w:val="20"/>
          <w:szCs w:val="20"/>
        </w:rPr>
      </w:pPr>
      <w:r w:rsidRPr="00330E90">
        <w:rPr>
          <w:rFonts w:ascii="Arial" w:hAnsi="Arial" w:cs="Arial"/>
          <w:sz w:val="20"/>
          <w:szCs w:val="20"/>
        </w:rPr>
        <w:t xml:space="preserve">The Borrower shall use the Property solely to carry out activities as requested by the Minister in accordance with the practices and standards set out in: </w:t>
      </w:r>
    </w:p>
    <w:p w:rsidR="006A7E8E" w:rsidRPr="00330E90" w:rsidRDefault="006A7E8E" w:rsidP="00330E90">
      <w:pPr>
        <w:spacing w:after="0" w:line="240" w:lineRule="auto"/>
        <w:rPr>
          <w:rFonts w:ascii="Arial" w:hAnsi="Arial" w:cs="Arial"/>
          <w:sz w:val="20"/>
          <w:szCs w:val="20"/>
        </w:rPr>
      </w:pPr>
    </w:p>
    <w:p w:rsidR="00C81017" w:rsidRPr="002076DE" w:rsidRDefault="00C81017" w:rsidP="002B5189">
      <w:pPr>
        <w:pStyle w:val="ListParagraph"/>
        <w:numPr>
          <w:ilvl w:val="0"/>
          <w:numId w:val="37"/>
        </w:numPr>
        <w:spacing w:after="120" w:line="240" w:lineRule="auto"/>
        <w:ind w:left="709" w:hanging="641"/>
        <w:contextualSpacing w:val="0"/>
        <w:rPr>
          <w:rFonts w:ascii="Arial" w:hAnsi="Arial" w:cs="Arial"/>
          <w:sz w:val="20"/>
          <w:szCs w:val="20"/>
        </w:rPr>
      </w:pPr>
      <w:r w:rsidRPr="002076DE">
        <w:rPr>
          <w:rFonts w:ascii="Arial" w:hAnsi="Arial" w:cs="Arial"/>
          <w:sz w:val="20"/>
          <w:szCs w:val="20"/>
        </w:rPr>
        <w:t xml:space="preserve">the standard Criteria for the Accreditation of Organizations to Perform Inspections Pursuant to the </w:t>
      </w:r>
      <w:r w:rsidR="00DD0E84" w:rsidRPr="004A3763">
        <w:rPr>
          <w:rFonts w:ascii="Arial" w:hAnsi="Arial" w:cs="Arial"/>
          <w:i/>
          <w:sz w:val="20"/>
          <w:szCs w:val="20"/>
        </w:rPr>
        <w:t>Electricity and Gas Inspection Act</w:t>
      </w:r>
      <w:r w:rsidR="00DD0E84" w:rsidRPr="002B5189">
        <w:rPr>
          <w:rFonts w:ascii="Arial" w:hAnsi="Arial" w:cs="Arial"/>
          <w:sz w:val="20"/>
          <w:szCs w:val="20"/>
        </w:rPr>
        <w:t xml:space="preserve"> </w:t>
      </w:r>
      <w:r w:rsidRPr="002076DE">
        <w:rPr>
          <w:rFonts w:ascii="Arial" w:hAnsi="Arial" w:cs="Arial"/>
          <w:sz w:val="20"/>
          <w:szCs w:val="20"/>
        </w:rPr>
        <w:t xml:space="preserve">and the </w:t>
      </w:r>
      <w:r w:rsidR="00DD0E84" w:rsidRPr="004A3763">
        <w:rPr>
          <w:rFonts w:ascii="Arial" w:hAnsi="Arial" w:cs="Arial"/>
          <w:i/>
          <w:sz w:val="20"/>
          <w:szCs w:val="20"/>
        </w:rPr>
        <w:t>Weights and Measures Act</w:t>
      </w:r>
      <w:r w:rsidR="00DD0E84" w:rsidRPr="002B5189">
        <w:rPr>
          <w:rFonts w:ascii="Arial" w:hAnsi="Arial" w:cs="Arial"/>
          <w:sz w:val="20"/>
          <w:szCs w:val="20"/>
        </w:rPr>
        <w:t xml:space="preserve"> </w:t>
      </w:r>
      <w:r w:rsidRPr="002076DE">
        <w:rPr>
          <w:rFonts w:ascii="Arial" w:hAnsi="Arial" w:cs="Arial"/>
          <w:sz w:val="20"/>
          <w:szCs w:val="20"/>
        </w:rPr>
        <w:t xml:space="preserve">(S­A-01), </w:t>
      </w:r>
    </w:p>
    <w:p w:rsidR="00C81017" w:rsidRPr="002076DE" w:rsidRDefault="00C81017" w:rsidP="002B5189">
      <w:pPr>
        <w:pStyle w:val="ListParagraph"/>
        <w:numPr>
          <w:ilvl w:val="0"/>
          <w:numId w:val="37"/>
        </w:numPr>
        <w:spacing w:after="120" w:line="240" w:lineRule="auto"/>
        <w:ind w:left="709" w:hanging="641"/>
        <w:contextualSpacing w:val="0"/>
        <w:rPr>
          <w:rFonts w:ascii="Arial" w:hAnsi="Arial" w:cs="Arial"/>
          <w:sz w:val="20"/>
          <w:szCs w:val="20"/>
        </w:rPr>
      </w:pPr>
      <w:r w:rsidRPr="002076DE">
        <w:rPr>
          <w:rFonts w:ascii="Arial" w:hAnsi="Arial" w:cs="Arial"/>
          <w:sz w:val="20"/>
          <w:szCs w:val="20"/>
        </w:rPr>
        <w:t xml:space="preserve">the Registration Program Terms and Conditions, and/or </w:t>
      </w:r>
    </w:p>
    <w:p w:rsidR="00C81017" w:rsidRPr="004A3763" w:rsidRDefault="00C81017" w:rsidP="00330E90">
      <w:pPr>
        <w:pStyle w:val="ListParagraph"/>
        <w:numPr>
          <w:ilvl w:val="0"/>
          <w:numId w:val="37"/>
        </w:numPr>
        <w:spacing w:after="0" w:line="240" w:lineRule="auto"/>
        <w:ind w:left="709" w:hanging="641"/>
        <w:contextualSpacing w:val="0"/>
        <w:rPr>
          <w:rFonts w:ascii="Arial" w:hAnsi="Arial" w:cs="Arial"/>
          <w:sz w:val="20"/>
          <w:szCs w:val="20"/>
        </w:rPr>
      </w:pPr>
      <w:r w:rsidRPr="004A3763">
        <w:rPr>
          <w:rFonts w:ascii="Arial" w:hAnsi="Arial" w:cs="Arial"/>
          <w:sz w:val="20"/>
          <w:szCs w:val="20"/>
        </w:rPr>
        <w:t xml:space="preserve">the Conditions for the Delegation of Authorities for the Calibration and Certification of Measuring Apparatus Pursuant to the </w:t>
      </w:r>
      <w:r w:rsidR="00DD0E84" w:rsidRPr="004A3763">
        <w:rPr>
          <w:rFonts w:ascii="Arial" w:hAnsi="Arial" w:cs="Arial"/>
          <w:i/>
          <w:sz w:val="20"/>
          <w:szCs w:val="20"/>
        </w:rPr>
        <w:t xml:space="preserve">Electricity and Gas Inspection Act </w:t>
      </w:r>
      <w:r w:rsidR="00266AFD" w:rsidRPr="004A3763">
        <w:rPr>
          <w:rFonts w:ascii="Arial" w:hAnsi="Arial" w:cs="Arial"/>
          <w:sz w:val="20"/>
          <w:szCs w:val="20"/>
        </w:rPr>
        <w:t>(C-D-01),</w:t>
      </w:r>
      <w:r w:rsidR="004A3763" w:rsidRPr="004A3763">
        <w:rPr>
          <w:rFonts w:ascii="Arial" w:hAnsi="Arial" w:cs="Arial"/>
          <w:sz w:val="20"/>
          <w:szCs w:val="20"/>
        </w:rPr>
        <w:t xml:space="preserve"> </w:t>
      </w:r>
      <w:r w:rsidRPr="004A3763">
        <w:rPr>
          <w:rFonts w:ascii="Arial" w:hAnsi="Arial" w:cs="Arial"/>
          <w:sz w:val="20"/>
          <w:szCs w:val="20"/>
        </w:rPr>
        <w:t>as applicable.</w:t>
      </w:r>
      <w:bookmarkStart w:id="0" w:name="_GoBack"/>
      <w:bookmarkEnd w:id="0"/>
    </w:p>
    <w:p w:rsidR="00C81017" w:rsidRPr="00330E90" w:rsidRDefault="00C81017" w:rsidP="00330E90">
      <w:pPr>
        <w:spacing w:after="0" w:line="240" w:lineRule="auto"/>
        <w:rPr>
          <w:rFonts w:ascii="Arial" w:hAnsi="Arial" w:cs="Arial"/>
          <w:sz w:val="20"/>
          <w:szCs w:val="20"/>
        </w:rPr>
      </w:pPr>
    </w:p>
    <w:p w:rsidR="00C81017" w:rsidRPr="00C51AD6" w:rsidRDefault="00C81017" w:rsidP="00C51AD6">
      <w:pPr>
        <w:pStyle w:val="Heading1"/>
        <w:ind w:left="567" w:hanging="567"/>
      </w:pPr>
      <w:r w:rsidRPr="00C51AD6">
        <w:t xml:space="preserve">RISK, INSURANCE </w:t>
      </w:r>
    </w:p>
    <w:p w:rsidR="0075658F" w:rsidRDefault="0075658F" w:rsidP="00330E90">
      <w:pPr>
        <w:spacing w:after="0" w:line="240" w:lineRule="auto"/>
        <w:rPr>
          <w:rFonts w:ascii="Arial" w:hAnsi="Arial" w:cs="Arial"/>
          <w:sz w:val="20"/>
          <w:szCs w:val="20"/>
        </w:rPr>
      </w:pPr>
    </w:p>
    <w:p w:rsidR="00C81017" w:rsidRPr="00330E90" w:rsidRDefault="00C81017" w:rsidP="00330E90">
      <w:pPr>
        <w:spacing w:after="0" w:line="240" w:lineRule="auto"/>
        <w:rPr>
          <w:rFonts w:ascii="Arial" w:hAnsi="Arial" w:cs="Arial"/>
          <w:sz w:val="20"/>
          <w:szCs w:val="20"/>
        </w:rPr>
      </w:pPr>
      <w:r w:rsidRPr="00330E90">
        <w:rPr>
          <w:rFonts w:ascii="Arial" w:hAnsi="Arial" w:cs="Arial"/>
          <w:sz w:val="20"/>
          <w:szCs w:val="20"/>
        </w:rPr>
        <w:t>The Property shall be at the risk of the Borrower from the time the Property is released by MC and delivered to the Borrower by MC, or to a common carrier for delivery to the Borrower, until the Property has been returned to MC at its address set out below. The Borrower shall be responsible for any loss, damage or injury arising from any cause whatsoever and hereby confirms that it has taken the necessary steps to protect itself (i.e.</w:t>
      </w:r>
      <w:r w:rsidR="00801D63">
        <w:rPr>
          <w:rFonts w:ascii="Arial" w:hAnsi="Arial" w:cs="Arial"/>
          <w:sz w:val="20"/>
          <w:szCs w:val="20"/>
        </w:rPr>
        <w:t>,</w:t>
      </w:r>
      <w:r w:rsidRPr="00330E90">
        <w:rPr>
          <w:rFonts w:ascii="Arial" w:hAnsi="Arial" w:cs="Arial"/>
          <w:sz w:val="20"/>
          <w:szCs w:val="20"/>
        </w:rPr>
        <w:t xml:space="preserve"> </w:t>
      </w:r>
      <w:r w:rsidR="00801D63">
        <w:rPr>
          <w:rFonts w:ascii="Arial" w:hAnsi="Arial" w:cs="Arial"/>
          <w:sz w:val="20"/>
          <w:szCs w:val="20"/>
        </w:rPr>
        <w:t>g</w:t>
      </w:r>
      <w:r w:rsidRPr="00330E90">
        <w:rPr>
          <w:rFonts w:ascii="Arial" w:hAnsi="Arial" w:cs="Arial"/>
          <w:sz w:val="20"/>
          <w:szCs w:val="20"/>
        </w:rPr>
        <w:t xml:space="preserve">eneral liability insurance policy). </w:t>
      </w:r>
    </w:p>
    <w:p w:rsidR="00C81017" w:rsidRPr="00330E90" w:rsidRDefault="00C81017" w:rsidP="00330E90">
      <w:pPr>
        <w:spacing w:after="0" w:line="240" w:lineRule="auto"/>
        <w:rPr>
          <w:rFonts w:ascii="Arial" w:hAnsi="Arial" w:cs="Arial"/>
          <w:sz w:val="20"/>
          <w:szCs w:val="20"/>
        </w:rPr>
      </w:pPr>
    </w:p>
    <w:p w:rsidR="00C81017" w:rsidRPr="00C51AD6" w:rsidRDefault="00C81017" w:rsidP="00C51AD6">
      <w:pPr>
        <w:pStyle w:val="Heading1"/>
        <w:ind w:left="567" w:hanging="567"/>
      </w:pPr>
      <w:r w:rsidRPr="00C51AD6">
        <w:t xml:space="preserve">SECURITY </w:t>
      </w:r>
    </w:p>
    <w:p w:rsidR="00C81017" w:rsidRPr="00330E90" w:rsidRDefault="00C81017" w:rsidP="00330E90">
      <w:pPr>
        <w:spacing w:after="0" w:line="240" w:lineRule="auto"/>
        <w:rPr>
          <w:rFonts w:ascii="Arial" w:hAnsi="Arial" w:cs="Arial"/>
          <w:sz w:val="20"/>
          <w:szCs w:val="20"/>
        </w:rPr>
      </w:pPr>
    </w:p>
    <w:p w:rsidR="00C81017" w:rsidRPr="00330E90" w:rsidRDefault="00C81017" w:rsidP="00330E90">
      <w:pPr>
        <w:spacing w:after="0" w:line="240" w:lineRule="auto"/>
        <w:rPr>
          <w:rFonts w:ascii="Arial" w:hAnsi="Arial" w:cs="Arial"/>
          <w:sz w:val="20"/>
          <w:szCs w:val="20"/>
        </w:rPr>
      </w:pPr>
      <w:r w:rsidRPr="00330E90">
        <w:rPr>
          <w:rFonts w:ascii="Arial" w:hAnsi="Arial" w:cs="Arial"/>
          <w:sz w:val="20"/>
          <w:szCs w:val="20"/>
        </w:rPr>
        <w:t xml:space="preserve">The Borrower shall provide full and reasonable physical security in respect of the Property. </w:t>
      </w:r>
    </w:p>
    <w:p w:rsidR="00C81017" w:rsidRPr="00330E90" w:rsidRDefault="00C81017" w:rsidP="00330E90">
      <w:pPr>
        <w:spacing w:after="0" w:line="240" w:lineRule="auto"/>
        <w:rPr>
          <w:rFonts w:ascii="Arial" w:hAnsi="Arial" w:cs="Arial"/>
          <w:sz w:val="20"/>
          <w:szCs w:val="20"/>
        </w:rPr>
      </w:pPr>
    </w:p>
    <w:p w:rsidR="00C81017" w:rsidRPr="00C51AD6" w:rsidRDefault="00C81017" w:rsidP="00C51AD6">
      <w:pPr>
        <w:pStyle w:val="Heading1"/>
        <w:ind w:left="567" w:hanging="567"/>
      </w:pPr>
      <w:r w:rsidRPr="00C51AD6">
        <w:t xml:space="preserve">PHYSICAL INSPECTION </w:t>
      </w:r>
    </w:p>
    <w:p w:rsidR="0075658F" w:rsidRDefault="0075658F" w:rsidP="00330E90">
      <w:pPr>
        <w:spacing w:after="0" w:line="240" w:lineRule="auto"/>
        <w:rPr>
          <w:rFonts w:ascii="Arial" w:hAnsi="Arial" w:cs="Arial"/>
          <w:sz w:val="20"/>
          <w:szCs w:val="20"/>
        </w:rPr>
      </w:pPr>
    </w:p>
    <w:p w:rsidR="00C81017" w:rsidRDefault="00C81017" w:rsidP="00330E90">
      <w:pPr>
        <w:spacing w:after="0" w:line="240" w:lineRule="auto"/>
        <w:rPr>
          <w:rFonts w:ascii="Arial" w:hAnsi="Arial" w:cs="Arial"/>
          <w:sz w:val="20"/>
          <w:szCs w:val="20"/>
        </w:rPr>
      </w:pPr>
      <w:r w:rsidRPr="00330E90">
        <w:rPr>
          <w:rFonts w:ascii="Arial" w:hAnsi="Arial" w:cs="Arial"/>
          <w:sz w:val="20"/>
          <w:szCs w:val="20"/>
        </w:rPr>
        <w:t xml:space="preserve">MC shall, on reasonable notice and during normal business hours, have access to the Property for purposes of inspection, whether installed or housed on the premises of the Borrower or third parties. </w:t>
      </w:r>
    </w:p>
    <w:p w:rsidR="0075658F" w:rsidRPr="00330E90" w:rsidRDefault="0075658F" w:rsidP="00330E90">
      <w:pPr>
        <w:spacing w:after="0" w:line="240" w:lineRule="auto"/>
        <w:rPr>
          <w:rFonts w:ascii="Arial" w:hAnsi="Arial" w:cs="Arial"/>
          <w:sz w:val="20"/>
          <w:szCs w:val="20"/>
        </w:rPr>
      </w:pPr>
    </w:p>
    <w:p w:rsidR="00C81017" w:rsidRDefault="00C81017" w:rsidP="00C51AD6">
      <w:pPr>
        <w:pStyle w:val="Heading1"/>
        <w:ind w:left="567" w:hanging="567"/>
      </w:pPr>
      <w:r w:rsidRPr="00C51AD6">
        <w:t xml:space="preserve">INDEMNITY </w:t>
      </w:r>
    </w:p>
    <w:p w:rsidR="0075658F" w:rsidRPr="0075658F" w:rsidRDefault="0075658F" w:rsidP="0075658F">
      <w:pPr>
        <w:spacing w:after="0"/>
        <w:rPr>
          <w:rFonts w:ascii="Arial" w:hAnsi="Arial" w:cs="Arial"/>
          <w:sz w:val="20"/>
          <w:szCs w:val="20"/>
        </w:rPr>
      </w:pPr>
    </w:p>
    <w:p w:rsidR="00C81017" w:rsidRPr="00330E90" w:rsidRDefault="00C81017" w:rsidP="00330E90">
      <w:pPr>
        <w:spacing w:after="0" w:line="240" w:lineRule="auto"/>
        <w:rPr>
          <w:rFonts w:ascii="Arial" w:hAnsi="Arial" w:cs="Arial"/>
          <w:sz w:val="20"/>
          <w:szCs w:val="20"/>
        </w:rPr>
      </w:pPr>
      <w:r w:rsidRPr="00330E90">
        <w:rPr>
          <w:rFonts w:ascii="Arial" w:hAnsi="Arial" w:cs="Arial"/>
          <w:sz w:val="20"/>
          <w:szCs w:val="20"/>
        </w:rPr>
        <w:t xml:space="preserve">The Borrower shall be liable for and shall indemnify and save harmless MC from and against any and all claims, actions, demands, costs, or damages of any nature or kind, including those of third parties, arising from or in connection with, any aspect of this Agreement including, without limitation, the possession or use of the Property by the Borrower or by any other person with the permission of the Borrower during the term of this Agreement or any extension hereof. </w:t>
      </w:r>
    </w:p>
    <w:p w:rsidR="00801D63" w:rsidRDefault="00801D63" w:rsidP="00330E90">
      <w:pPr>
        <w:spacing w:after="0" w:line="240" w:lineRule="auto"/>
        <w:rPr>
          <w:rFonts w:ascii="Arial" w:hAnsi="Arial" w:cs="Arial"/>
          <w:sz w:val="20"/>
          <w:szCs w:val="20"/>
        </w:rPr>
      </w:pPr>
    </w:p>
    <w:p w:rsidR="00C81017" w:rsidRDefault="00C81017" w:rsidP="00330E90">
      <w:pPr>
        <w:spacing w:after="0" w:line="240" w:lineRule="auto"/>
        <w:rPr>
          <w:rFonts w:ascii="Arial" w:hAnsi="Arial" w:cs="Arial"/>
          <w:sz w:val="20"/>
          <w:szCs w:val="20"/>
        </w:rPr>
      </w:pPr>
      <w:r w:rsidRPr="00330E90">
        <w:rPr>
          <w:rFonts w:ascii="Arial" w:hAnsi="Arial" w:cs="Arial"/>
          <w:sz w:val="20"/>
          <w:szCs w:val="20"/>
        </w:rPr>
        <w:t xml:space="preserve">Notwithstanding the foregoing, nothing hereunder shall be construed so as to render the Borrower liable to indemnify or save harmless MC from any claims, actions, demands, costs or damages of any kind arising from the negligent or wilful act of MC, its officers, servants or agents. </w:t>
      </w:r>
    </w:p>
    <w:p w:rsidR="0075658F" w:rsidRPr="00330E90" w:rsidRDefault="0075658F" w:rsidP="00330E90">
      <w:pPr>
        <w:spacing w:after="0" w:line="240" w:lineRule="auto"/>
        <w:rPr>
          <w:rFonts w:ascii="Arial" w:hAnsi="Arial" w:cs="Arial"/>
          <w:sz w:val="20"/>
          <w:szCs w:val="20"/>
        </w:rPr>
      </w:pPr>
    </w:p>
    <w:p w:rsidR="00C81017" w:rsidRDefault="00C81017" w:rsidP="00C51AD6">
      <w:pPr>
        <w:pStyle w:val="Heading1"/>
        <w:ind w:left="567" w:hanging="567"/>
      </w:pPr>
      <w:r w:rsidRPr="00C51AD6">
        <w:t xml:space="preserve">USE </w:t>
      </w:r>
    </w:p>
    <w:p w:rsidR="0075658F" w:rsidRPr="0075658F" w:rsidRDefault="0075658F" w:rsidP="0075658F">
      <w:pPr>
        <w:pStyle w:val="Heading1"/>
        <w:numPr>
          <w:ilvl w:val="0"/>
          <w:numId w:val="0"/>
        </w:numPr>
        <w:ind w:left="567"/>
      </w:pPr>
    </w:p>
    <w:p w:rsidR="00C81017" w:rsidRDefault="00C81017" w:rsidP="00330E90">
      <w:pPr>
        <w:spacing w:after="0" w:line="240" w:lineRule="auto"/>
        <w:rPr>
          <w:rFonts w:ascii="Arial" w:hAnsi="Arial" w:cs="Arial"/>
          <w:sz w:val="20"/>
          <w:szCs w:val="20"/>
        </w:rPr>
      </w:pPr>
      <w:r w:rsidRPr="00330E90">
        <w:rPr>
          <w:rFonts w:ascii="Arial" w:hAnsi="Arial" w:cs="Arial"/>
          <w:sz w:val="20"/>
          <w:szCs w:val="20"/>
        </w:rPr>
        <w:t xml:space="preserve">The Borrower shall use and cause to be used the Property in accordance with MC's manual or instructions which have been provided to the Borrower. The Borrower shall, in its use of the Property, comply with all laws and applicable governmental regulations, if any, and with the terms of any permits or licenses issued by the governments or other entities necessary for the use of the Property. </w:t>
      </w:r>
    </w:p>
    <w:p w:rsidR="0075658F" w:rsidRPr="00330E90" w:rsidRDefault="0075658F" w:rsidP="00330E90">
      <w:pPr>
        <w:spacing w:after="0" w:line="240" w:lineRule="auto"/>
        <w:rPr>
          <w:rFonts w:ascii="Arial" w:hAnsi="Arial" w:cs="Arial"/>
          <w:sz w:val="20"/>
          <w:szCs w:val="20"/>
        </w:rPr>
      </w:pPr>
    </w:p>
    <w:p w:rsidR="00C81017" w:rsidRDefault="00C81017" w:rsidP="0075658F">
      <w:pPr>
        <w:pStyle w:val="Heading1"/>
        <w:ind w:left="567" w:hanging="567"/>
      </w:pPr>
      <w:r w:rsidRPr="00C51AD6">
        <w:t xml:space="preserve">NO WARRANTIES </w:t>
      </w:r>
    </w:p>
    <w:p w:rsidR="0075658F" w:rsidRPr="0075658F" w:rsidRDefault="0075658F" w:rsidP="0075658F">
      <w:pPr>
        <w:pStyle w:val="Heading1"/>
        <w:numPr>
          <w:ilvl w:val="0"/>
          <w:numId w:val="0"/>
        </w:numPr>
        <w:ind w:left="567"/>
      </w:pPr>
    </w:p>
    <w:p w:rsidR="00C81017" w:rsidRPr="00330E90" w:rsidRDefault="00C81017" w:rsidP="00330E90">
      <w:pPr>
        <w:spacing w:after="0" w:line="240" w:lineRule="auto"/>
        <w:rPr>
          <w:rFonts w:ascii="Arial" w:hAnsi="Arial" w:cs="Arial"/>
          <w:sz w:val="20"/>
          <w:szCs w:val="20"/>
        </w:rPr>
      </w:pPr>
      <w:r w:rsidRPr="00330E90">
        <w:rPr>
          <w:rFonts w:ascii="Arial" w:hAnsi="Arial" w:cs="Arial"/>
          <w:sz w:val="20"/>
          <w:szCs w:val="20"/>
        </w:rPr>
        <w:t xml:space="preserve">Notwithstanding any other provision hereof, MC makes no representations, warranties or conditions, whether expressed or implied as to the quality, safety or fitness of the Property. MC shall hold any manufacturer's warranties or like assurances relating to the Property for the benefit of the Borrower. </w:t>
      </w:r>
    </w:p>
    <w:p w:rsidR="00C81017" w:rsidRPr="00C51AD6" w:rsidRDefault="00C81017" w:rsidP="00C51AD6">
      <w:pPr>
        <w:pStyle w:val="Heading1"/>
        <w:numPr>
          <w:ilvl w:val="0"/>
          <w:numId w:val="0"/>
        </w:numPr>
        <w:ind w:left="567"/>
      </w:pPr>
    </w:p>
    <w:p w:rsidR="0075658F" w:rsidRDefault="0075658F">
      <w:pPr>
        <w:rPr>
          <w:rFonts w:ascii="Arial" w:hAnsi="Arial" w:cs="Arial"/>
          <w:b/>
          <w:sz w:val="20"/>
          <w:szCs w:val="20"/>
        </w:rPr>
      </w:pPr>
      <w:r>
        <w:br w:type="page"/>
      </w:r>
    </w:p>
    <w:p w:rsidR="00C81017" w:rsidRPr="0075658F" w:rsidRDefault="00C81017" w:rsidP="0075658F">
      <w:pPr>
        <w:pStyle w:val="Heading1"/>
        <w:ind w:left="567" w:hanging="567"/>
        <w:contextualSpacing w:val="0"/>
      </w:pPr>
      <w:r w:rsidRPr="0075658F">
        <w:lastRenderedPageBreak/>
        <w:t xml:space="preserve">ENCUMBRANCE </w:t>
      </w:r>
    </w:p>
    <w:p w:rsidR="0075658F" w:rsidRPr="0075658F" w:rsidRDefault="0075658F" w:rsidP="0075658F">
      <w:pPr>
        <w:spacing w:after="0"/>
        <w:rPr>
          <w:rFonts w:ascii="Arial" w:hAnsi="Arial" w:cs="Arial"/>
          <w:sz w:val="20"/>
          <w:szCs w:val="20"/>
        </w:rPr>
      </w:pPr>
    </w:p>
    <w:p w:rsidR="0075658F" w:rsidRPr="0075658F" w:rsidRDefault="0075658F" w:rsidP="0075658F">
      <w:pPr>
        <w:spacing w:after="0" w:line="240" w:lineRule="auto"/>
        <w:rPr>
          <w:rFonts w:ascii="Arial" w:hAnsi="Arial" w:cs="Arial"/>
          <w:sz w:val="20"/>
          <w:szCs w:val="20"/>
        </w:rPr>
      </w:pPr>
      <w:r w:rsidRPr="0075658F">
        <w:rPr>
          <w:rFonts w:ascii="Arial" w:hAnsi="Arial" w:cs="Arial"/>
          <w:sz w:val="20"/>
          <w:szCs w:val="20"/>
        </w:rPr>
        <w:t xml:space="preserve">The Borrower shall not sell, assign or sublet the Property, in whole or in part, or suffer any lien, mortgage, hypothec or pledge upon any interest in the Property. </w:t>
      </w:r>
    </w:p>
    <w:p w:rsidR="00C81017" w:rsidRPr="0075658F" w:rsidRDefault="00C81017" w:rsidP="0075658F">
      <w:pPr>
        <w:spacing w:after="0" w:line="240" w:lineRule="auto"/>
        <w:rPr>
          <w:rFonts w:ascii="Arial" w:hAnsi="Arial" w:cs="Arial"/>
          <w:sz w:val="20"/>
          <w:szCs w:val="20"/>
        </w:rPr>
      </w:pPr>
    </w:p>
    <w:p w:rsidR="00C81017" w:rsidRPr="0075658F" w:rsidRDefault="00C81017" w:rsidP="0075658F">
      <w:pPr>
        <w:pStyle w:val="Heading1"/>
        <w:ind w:left="567" w:hanging="567"/>
        <w:contextualSpacing w:val="0"/>
      </w:pPr>
      <w:r w:rsidRPr="0075658F">
        <w:t xml:space="preserve">PUBLIC PROPERTY </w:t>
      </w:r>
    </w:p>
    <w:p w:rsidR="0075658F" w:rsidRPr="0075658F" w:rsidRDefault="0075658F" w:rsidP="0075658F">
      <w:pPr>
        <w:spacing w:after="0" w:line="240" w:lineRule="auto"/>
        <w:rPr>
          <w:rFonts w:ascii="Arial" w:hAnsi="Arial" w:cs="Arial"/>
          <w:sz w:val="20"/>
          <w:szCs w:val="20"/>
        </w:rPr>
      </w:pPr>
    </w:p>
    <w:p w:rsidR="00C81017" w:rsidRPr="0075658F" w:rsidRDefault="00C81017" w:rsidP="0075658F">
      <w:pPr>
        <w:spacing w:after="0" w:line="240" w:lineRule="auto"/>
        <w:rPr>
          <w:rFonts w:ascii="Arial" w:hAnsi="Arial" w:cs="Arial"/>
          <w:sz w:val="20"/>
          <w:szCs w:val="20"/>
        </w:rPr>
      </w:pPr>
      <w:r w:rsidRPr="0075658F">
        <w:rPr>
          <w:rFonts w:ascii="Arial" w:hAnsi="Arial" w:cs="Arial"/>
          <w:sz w:val="20"/>
          <w:szCs w:val="20"/>
        </w:rPr>
        <w:t xml:space="preserve">The Property shall always remain and be deemed to be personal and movable property, even though the Property may hereafter become attached or affixed to realty. </w:t>
      </w:r>
    </w:p>
    <w:p w:rsidR="0075658F" w:rsidRPr="0075658F" w:rsidRDefault="0075658F" w:rsidP="0075658F">
      <w:pPr>
        <w:spacing w:after="0" w:line="240" w:lineRule="auto"/>
        <w:rPr>
          <w:rFonts w:ascii="Arial" w:hAnsi="Arial" w:cs="Arial"/>
          <w:sz w:val="20"/>
          <w:szCs w:val="20"/>
        </w:rPr>
      </w:pPr>
    </w:p>
    <w:p w:rsidR="00C81017" w:rsidRPr="0075658F" w:rsidRDefault="00C81017" w:rsidP="0075658F">
      <w:pPr>
        <w:pStyle w:val="Heading1"/>
        <w:ind w:left="567" w:hanging="567"/>
        <w:contextualSpacing w:val="0"/>
      </w:pPr>
      <w:r w:rsidRPr="0075658F">
        <w:t xml:space="preserve">INSTALLATION, MAINTENANCE, REPAIRS BY THE BORROWER </w:t>
      </w:r>
    </w:p>
    <w:p w:rsidR="0075658F" w:rsidRPr="0075658F" w:rsidRDefault="0075658F" w:rsidP="0075658F">
      <w:pPr>
        <w:spacing w:after="0"/>
        <w:rPr>
          <w:rFonts w:ascii="Arial" w:hAnsi="Arial" w:cs="Arial"/>
          <w:sz w:val="20"/>
          <w:szCs w:val="20"/>
        </w:rPr>
      </w:pPr>
    </w:p>
    <w:p w:rsidR="00C81017" w:rsidRPr="0075658F" w:rsidRDefault="00C81017" w:rsidP="0075658F">
      <w:pPr>
        <w:spacing w:after="0" w:line="240" w:lineRule="auto"/>
        <w:rPr>
          <w:rFonts w:ascii="Arial" w:hAnsi="Arial" w:cs="Arial"/>
          <w:sz w:val="20"/>
          <w:szCs w:val="20"/>
        </w:rPr>
      </w:pPr>
      <w:r w:rsidRPr="0075658F">
        <w:rPr>
          <w:rFonts w:ascii="Arial" w:hAnsi="Arial" w:cs="Arial"/>
          <w:sz w:val="20"/>
          <w:szCs w:val="20"/>
        </w:rPr>
        <w:t xml:space="preserve">Except as otherwise provided in this article, the Borrower shall, at its own cost and expense, install, maintain and keep the Property in good repair, condition and working order and shall furnish and install all parts, mechanisms and devices and servicing required thereof. All parts, mechanisms and devices so furnished and installed shall immediately become part of the Property for all purposes hereof. </w:t>
      </w:r>
    </w:p>
    <w:p w:rsidR="005873F6" w:rsidRDefault="005873F6" w:rsidP="0075658F">
      <w:pPr>
        <w:spacing w:after="0" w:line="240" w:lineRule="auto"/>
        <w:rPr>
          <w:rFonts w:ascii="Arial" w:hAnsi="Arial" w:cs="Arial"/>
          <w:sz w:val="20"/>
          <w:szCs w:val="20"/>
        </w:rPr>
      </w:pPr>
    </w:p>
    <w:p w:rsidR="00C81017" w:rsidRPr="0075658F" w:rsidRDefault="00C81017" w:rsidP="0075658F">
      <w:pPr>
        <w:spacing w:after="0" w:line="240" w:lineRule="auto"/>
        <w:rPr>
          <w:rFonts w:ascii="Arial" w:hAnsi="Arial" w:cs="Arial"/>
          <w:sz w:val="20"/>
          <w:szCs w:val="20"/>
        </w:rPr>
      </w:pPr>
      <w:r w:rsidRPr="0075658F">
        <w:rPr>
          <w:rFonts w:ascii="Arial" w:hAnsi="Arial" w:cs="Arial"/>
          <w:sz w:val="20"/>
          <w:szCs w:val="20"/>
        </w:rPr>
        <w:t xml:space="preserve">For further clarity, unless specifically authorized in writing by MC, the Borrower shall not proceed with any alterations, modifications or repairs that may impact on the accuracy of the Property or any system that the Property may be part of. </w:t>
      </w:r>
    </w:p>
    <w:p w:rsidR="0075658F" w:rsidRPr="0075658F" w:rsidRDefault="0075658F" w:rsidP="0075658F">
      <w:pPr>
        <w:spacing w:after="0" w:line="240" w:lineRule="auto"/>
        <w:rPr>
          <w:rFonts w:ascii="Arial" w:hAnsi="Arial" w:cs="Arial"/>
          <w:sz w:val="20"/>
          <w:szCs w:val="20"/>
        </w:rPr>
      </w:pPr>
    </w:p>
    <w:p w:rsidR="00C81017" w:rsidRPr="0075658F" w:rsidRDefault="00C81017" w:rsidP="0075658F">
      <w:pPr>
        <w:pStyle w:val="Heading1"/>
        <w:ind w:left="567" w:hanging="567"/>
        <w:contextualSpacing w:val="0"/>
      </w:pPr>
      <w:r w:rsidRPr="0075658F">
        <w:t xml:space="preserve">MODIFICATIONS </w:t>
      </w:r>
    </w:p>
    <w:p w:rsidR="0075658F" w:rsidRDefault="0075658F" w:rsidP="0075658F">
      <w:pPr>
        <w:spacing w:after="0" w:line="240" w:lineRule="auto"/>
        <w:rPr>
          <w:rFonts w:ascii="Arial" w:hAnsi="Arial" w:cs="Arial"/>
          <w:sz w:val="20"/>
          <w:szCs w:val="20"/>
        </w:rPr>
      </w:pPr>
    </w:p>
    <w:p w:rsidR="00C81017" w:rsidRPr="0075658F" w:rsidRDefault="00C81017" w:rsidP="0075658F">
      <w:pPr>
        <w:spacing w:after="0" w:line="240" w:lineRule="auto"/>
        <w:rPr>
          <w:rFonts w:ascii="Arial" w:hAnsi="Arial" w:cs="Arial"/>
          <w:sz w:val="20"/>
          <w:szCs w:val="20"/>
        </w:rPr>
      </w:pPr>
      <w:r w:rsidRPr="0075658F">
        <w:rPr>
          <w:rFonts w:ascii="Arial" w:hAnsi="Arial" w:cs="Arial"/>
          <w:sz w:val="20"/>
          <w:szCs w:val="20"/>
        </w:rPr>
        <w:t xml:space="preserve">The Borrower may not, without the prior written approval of MC, add to or modify the Property. The Borrower shall furnish to MC written particulars, including sketches or plans, of all additions to or modifications of the Property. Unless otherwise agreed in writing, any such addition or modification to the Property shall become the property of Her Majesty. </w:t>
      </w:r>
    </w:p>
    <w:p w:rsidR="0075658F" w:rsidRPr="0075658F" w:rsidRDefault="0075658F" w:rsidP="0075658F">
      <w:pPr>
        <w:spacing w:after="0" w:line="240" w:lineRule="auto"/>
        <w:rPr>
          <w:rFonts w:ascii="Arial" w:hAnsi="Arial" w:cs="Arial"/>
          <w:sz w:val="20"/>
          <w:szCs w:val="20"/>
        </w:rPr>
      </w:pPr>
    </w:p>
    <w:p w:rsidR="00C81017" w:rsidRPr="0075658F" w:rsidRDefault="00C81017" w:rsidP="0075658F">
      <w:pPr>
        <w:pStyle w:val="Heading1"/>
        <w:ind w:left="567" w:hanging="567"/>
        <w:contextualSpacing w:val="0"/>
      </w:pPr>
      <w:r w:rsidRPr="0075658F">
        <w:t xml:space="preserve">LOSS, REPLACEMENT </w:t>
      </w:r>
    </w:p>
    <w:p w:rsidR="0075658F" w:rsidRDefault="0075658F" w:rsidP="0075658F">
      <w:pPr>
        <w:spacing w:after="0" w:line="240" w:lineRule="auto"/>
        <w:rPr>
          <w:rFonts w:ascii="Arial" w:hAnsi="Arial" w:cs="Arial"/>
          <w:sz w:val="20"/>
          <w:szCs w:val="20"/>
        </w:rPr>
      </w:pPr>
    </w:p>
    <w:p w:rsidR="00C81017" w:rsidRDefault="00C81017" w:rsidP="0075658F">
      <w:pPr>
        <w:spacing w:after="0" w:line="240" w:lineRule="auto"/>
        <w:rPr>
          <w:rFonts w:ascii="Arial" w:hAnsi="Arial" w:cs="Arial"/>
          <w:sz w:val="20"/>
          <w:szCs w:val="20"/>
        </w:rPr>
      </w:pPr>
      <w:r w:rsidRPr="0075658F">
        <w:rPr>
          <w:rFonts w:ascii="Arial" w:hAnsi="Arial" w:cs="Arial"/>
          <w:sz w:val="20"/>
          <w:szCs w:val="20"/>
        </w:rPr>
        <w:t>In the event that any item of the Property shall become lost, stolen, destroyed or damaged beyond repair for any reason, or in the event of any condemnation, confiscation, theft or seizure or expropriation of such items, the Borrower shall promptly inform MC thereof and shall, if so directed by MC take immediate steps to cause the replacement of such item with property which is free and clear of all liens and encumbrances and which, in the opinion of MC is similar in condition and value to the item of property prior to the occurrence of any of the foregoing events. Such replacement shall take place at the Borrower's expense and, upon completion of the replacement, such replacement or part shall become subject to this Agreement and the replaced item of the Property shall simultaneously be released from the terms hereof. The term “Property” as used in this Agreement shall include such replacement or part unless the context</w:t>
      </w:r>
      <w:r w:rsidRPr="00330E90">
        <w:rPr>
          <w:rFonts w:ascii="Arial" w:hAnsi="Arial" w:cs="Arial"/>
          <w:sz w:val="20"/>
          <w:szCs w:val="20"/>
        </w:rPr>
        <w:t xml:space="preserve"> otherwise requires. </w:t>
      </w:r>
    </w:p>
    <w:p w:rsidR="0075658F" w:rsidRPr="00330E90" w:rsidRDefault="0075658F" w:rsidP="00330E90">
      <w:pPr>
        <w:spacing w:after="0" w:line="240" w:lineRule="auto"/>
        <w:rPr>
          <w:rFonts w:ascii="Arial" w:hAnsi="Arial" w:cs="Arial"/>
          <w:sz w:val="20"/>
          <w:szCs w:val="20"/>
        </w:rPr>
      </w:pPr>
    </w:p>
    <w:p w:rsidR="00C81017" w:rsidRDefault="00C81017" w:rsidP="00C51AD6">
      <w:pPr>
        <w:pStyle w:val="Heading1"/>
        <w:ind w:left="567" w:hanging="567"/>
      </w:pPr>
      <w:r w:rsidRPr="00C51AD6">
        <w:t xml:space="preserve">LOCATION OF PROPERTY </w:t>
      </w:r>
    </w:p>
    <w:p w:rsidR="0075658F" w:rsidRDefault="0075658F" w:rsidP="0075658F">
      <w:pPr>
        <w:spacing w:after="0" w:line="240" w:lineRule="auto"/>
        <w:rPr>
          <w:rFonts w:ascii="Arial" w:hAnsi="Arial" w:cs="Arial"/>
          <w:sz w:val="20"/>
          <w:szCs w:val="20"/>
        </w:rPr>
      </w:pPr>
    </w:p>
    <w:p w:rsidR="0075658F" w:rsidRPr="00330E90" w:rsidRDefault="0075658F" w:rsidP="0075658F">
      <w:pPr>
        <w:spacing w:after="0" w:line="240" w:lineRule="auto"/>
        <w:rPr>
          <w:rFonts w:ascii="Arial" w:hAnsi="Arial" w:cs="Arial"/>
          <w:sz w:val="20"/>
          <w:szCs w:val="20"/>
        </w:rPr>
      </w:pPr>
      <w:r w:rsidRPr="00330E90">
        <w:rPr>
          <w:rFonts w:ascii="Arial" w:hAnsi="Arial" w:cs="Arial"/>
          <w:sz w:val="20"/>
          <w:szCs w:val="20"/>
        </w:rPr>
        <w:t xml:space="preserve">The Borrower shall provide to MC written notice of the location of the Property or any item thereof, and shall inform MC in writing of any change of location of the same. </w:t>
      </w:r>
    </w:p>
    <w:p w:rsidR="00C81017" w:rsidRPr="00330E90" w:rsidRDefault="00C81017" w:rsidP="00330E90">
      <w:pPr>
        <w:spacing w:after="0" w:line="240" w:lineRule="auto"/>
        <w:rPr>
          <w:rFonts w:ascii="Arial" w:hAnsi="Arial" w:cs="Arial"/>
          <w:sz w:val="20"/>
          <w:szCs w:val="20"/>
        </w:rPr>
      </w:pPr>
    </w:p>
    <w:p w:rsidR="0075658F" w:rsidRDefault="0075658F">
      <w:pPr>
        <w:rPr>
          <w:rFonts w:ascii="Arial" w:hAnsi="Arial" w:cs="Arial"/>
          <w:b/>
          <w:sz w:val="20"/>
          <w:szCs w:val="20"/>
        </w:rPr>
      </w:pPr>
      <w:r>
        <w:br w:type="page"/>
      </w:r>
    </w:p>
    <w:p w:rsidR="00C81017" w:rsidRPr="00C51AD6" w:rsidRDefault="00C81017" w:rsidP="00C51AD6">
      <w:pPr>
        <w:pStyle w:val="Heading1"/>
        <w:ind w:left="567" w:hanging="567"/>
      </w:pPr>
      <w:r w:rsidRPr="00C51AD6">
        <w:lastRenderedPageBreak/>
        <w:t xml:space="preserve">NOTICES </w:t>
      </w:r>
    </w:p>
    <w:p w:rsidR="00C81017" w:rsidRPr="00330E90" w:rsidRDefault="00C81017" w:rsidP="00330E90">
      <w:pPr>
        <w:spacing w:after="0" w:line="240" w:lineRule="auto"/>
        <w:rPr>
          <w:rFonts w:ascii="Arial" w:hAnsi="Arial" w:cs="Arial"/>
          <w:b/>
          <w:sz w:val="20"/>
          <w:szCs w:val="20"/>
        </w:rPr>
      </w:pPr>
    </w:p>
    <w:p w:rsidR="00C81017" w:rsidRDefault="00C81017" w:rsidP="00330E90">
      <w:pPr>
        <w:spacing w:after="0" w:line="240" w:lineRule="auto"/>
        <w:rPr>
          <w:rFonts w:ascii="Arial" w:hAnsi="Arial" w:cs="Arial"/>
          <w:sz w:val="20"/>
          <w:szCs w:val="20"/>
        </w:rPr>
      </w:pPr>
      <w:r w:rsidRPr="00330E90">
        <w:rPr>
          <w:rFonts w:ascii="Arial" w:hAnsi="Arial" w:cs="Arial"/>
          <w:sz w:val="20"/>
          <w:szCs w:val="20"/>
        </w:rPr>
        <w:t xml:space="preserve">Where in this Agreement any notice, request, direction or other communications is required to be given or made by either party, it shall be in writing and is effective if sent by registered mail, by confirmed facsimile, or delivered in person, postage prepaid or charge prepaid, as the case may be, addressed in the case of Borrower to: </w:t>
      </w:r>
    </w:p>
    <w:p w:rsidR="0075658F" w:rsidRPr="00330E90" w:rsidRDefault="0075658F" w:rsidP="00330E90">
      <w:pPr>
        <w:spacing w:after="0" w:line="240" w:lineRule="auto"/>
        <w:rPr>
          <w:rFonts w:ascii="Arial" w:hAnsi="Arial" w:cs="Arial"/>
          <w:sz w:val="20"/>
          <w:szCs w:val="20"/>
        </w:rPr>
      </w:pPr>
    </w:p>
    <w:p w:rsidR="00C81017" w:rsidRPr="00330E90" w:rsidRDefault="00C81017" w:rsidP="0075658F">
      <w:pPr>
        <w:spacing w:after="120" w:line="240" w:lineRule="auto"/>
        <w:ind w:left="720"/>
        <w:rPr>
          <w:rFonts w:ascii="Arial" w:hAnsi="Arial" w:cs="Arial"/>
          <w:b/>
          <w:sz w:val="20"/>
          <w:szCs w:val="20"/>
        </w:rPr>
      </w:pPr>
      <w:r w:rsidRPr="00330E90">
        <w:rPr>
          <w:rFonts w:ascii="Arial" w:hAnsi="Arial" w:cs="Arial"/>
          <w:b/>
          <w:sz w:val="20"/>
          <w:szCs w:val="20"/>
        </w:rPr>
        <w:t xml:space="preserve">________________ (name of person) </w:t>
      </w:r>
    </w:p>
    <w:p w:rsidR="00C81017" w:rsidRPr="00330E90" w:rsidRDefault="00C81017" w:rsidP="0075658F">
      <w:pPr>
        <w:spacing w:after="120" w:line="240" w:lineRule="auto"/>
        <w:ind w:left="720"/>
        <w:rPr>
          <w:rFonts w:ascii="Arial" w:hAnsi="Arial" w:cs="Arial"/>
          <w:b/>
          <w:sz w:val="20"/>
          <w:szCs w:val="20"/>
        </w:rPr>
      </w:pPr>
      <w:r w:rsidRPr="00330E90">
        <w:rPr>
          <w:rFonts w:ascii="Arial" w:hAnsi="Arial" w:cs="Arial"/>
          <w:b/>
          <w:sz w:val="20"/>
          <w:szCs w:val="20"/>
        </w:rPr>
        <w:t xml:space="preserve">________________ (full and legal name of authorized service provider) </w:t>
      </w:r>
    </w:p>
    <w:p w:rsidR="00C81017" w:rsidRPr="00330E90" w:rsidRDefault="00C81017" w:rsidP="0075658F">
      <w:pPr>
        <w:spacing w:after="120" w:line="240" w:lineRule="auto"/>
        <w:ind w:left="720"/>
        <w:rPr>
          <w:rFonts w:ascii="Arial" w:hAnsi="Arial" w:cs="Arial"/>
          <w:b/>
          <w:sz w:val="20"/>
          <w:szCs w:val="20"/>
        </w:rPr>
      </w:pPr>
      <w:r w:rsidRPr="00330E90">
        <w:rPr>
          <w:rFonts w:ascii="Arial" w:hAnsi="Arial" w:cs="Arial"/>
          <w:b/>
          <w:sz w:val="20"/>
          <w:szCs w:val="20"/>
        </w:rPr>
        <w:t xml:space="preserve">________________ (full address) </w:t>
      </w:r>
    </w:p>
    <w:p w:rsidR="00C81017" w:rsidRDefault="00C81017" w:rsidP="0075658F">
      <w:pPr>
        <w:spacing w:after="120" w:line="240" w:lineRule="auto"/>
        <w:ind w:left="720"/>
        <w:rPr>
          <w:rFonts w:ascii="Arial" w:hAnsi="Arial" w:cs="Arial"/>
          <w:b/>
          <w:sz w:val="20"/>
          <w:szCs w:val="20"/>
        </w:rPr>
      </w:pPr>
      <w:r w:rsidRPr="00330E90">
        <w:rPr>
          <w:rFonts w:ascii="Arial" w:hAnsi="Arial" w:cs="Arial"/>
          <w:b/>
          <w:sz w:val="20"/>
          <w:szCs w:val="20"/>
        </w:rPr>
        <w:t xml:space="preserve">Tel: ___-___-____ Fax: ___-___-____ </w:t>
      </w:r>
    </w:p>
    <w:p w:rsidR="0075658F" w:rsidRPr="00330E90" w:rsidRDefault="0075658F" w:rsidP="0075658F">
      <w:pPr>
        <w:spacing w:after="120" w:line="240" w:lineRule="auto"/>
        <w:ind w:left="720"/>
        <w:rPr>
          <w:rFonts w:ascii="Arial" w:hAnsi="Arial" w:cs="Arial"/>
          <w:b/>
          <w:sz w:val="20"/>
          <w:szCs w:val="20"/>
        </w:rPr>
      </w:pPr>
    </w:p>
    <w:p w:rsidR="00C81017" w:rsidRDefault="00C81017" w:rsidP="00330E90">
      <w:pPr>
        <w:spacing w:after="0" w:line="240" w:lineRule="auto"/>
        <w:rPr>
          <w:rFonts w:ascii="Arial" w:hAnsi="Arial" w:cs="Arial"/>
          <w:sz w:val="20"/>
          <w:szCs w:val="20"/>
        </w:rPr>
      </w:pPr>
      <w:r w:rsidRPr="00330E90">
        <w:rPr>
          <w:rFonts w:ascii="Arial" w:hAnsi="Arial" w:cs="Arial"/>
          <w:sz w:val="20"/>
          <w:szCs w:val="20"/>
        </w:rPr>
        <w:t xml:space="preserve">and in the case of MC to: </w:t>
      </w:r>
    </w:p>
    <w:p w:rsidR="0075658F" w:rsidRPr="00330E90" w:rsidRDefault="0075658F" w:rsidP="00330E90">
      <w:pPr>
        <w:spacing w:after="0" w:line="240" w:lineRule="auto"/>
        <w:rPr>
          <w:rFonts w:ascii="Arial" w:hAnsi="Arial" w:cs="Arial"/>
          <w:sz w:val="20"/>
          <w:szCs w:val="20"/>
        </w:rPr>
      </w:pPr>
    </w:p>
    <w:p w:rsidR="00C81017" w:rsidRPr="00330E90" w:rsidRDefault="00C81017" w:rsidP="0075658F">
      <w:pPr>
        <w:spacing w:after="120" w:line="240" w:lineRule="auto"/>
        <w:ind w:left="720"/>
        <w:rPr>
          <w:rFonts w:ascii="Arial" w:hAnsi="Arial" w:cs="Arial"/>
          <w:b/>
          <w:sz w:val="20"/>
          <w:szCs w:val="20"/>
        </w:rPr>
      </w:pPr>
      <w:r w:rsidRPr="00330E90">
        <w:rPr>
          <w:rFonts w:ascii="Arial" w:hAnsi="Arial" w:cs="Arial"/>
          <w:b/>
          <w:sz w:val="20"/>
          <w:szCs w:val="20"/>
        </w:rPr>
        <w:t xml:space="preserve">________________ (name of person) </w:t>
      </w:r>
    </w:p>
    <w:p w:rsidR="00C81017" w:rsidRPr="00330E90" w:rsidRDefault="00C81017" w:rsidP="00F353AB">
      <w:pPr>
        <w:spacing w:after="120" w:line="240" w:lineRule="auto"/>
        <w:ind w:left="720"/>
        <w:rPr>
          <w:rFonts w:ascii="Arial" w:hAnsi="Arial" w:cs="Arial"/>
          <w:b/>
          <w:sz w:val="20"/>
          <w:szCs w:val="20"/>
        </w:rPr>
      </w:pPr>
      <w:r w:rsidRPr="00330E90">
        <w:rPr>
          <w:rFonts w:ascii="Arial" w:hAnsi="Arial" w:cs="Arial"/>
          <w:b/>
          <w:sz w:val="20"/>
          <w:szCs w:val="20"/>
        </w:rPr>
        <w:t>Measurement Canada District Manager</w:t>
      </w:r>
      <w:r w:rsidR="00140B13">
        <w:rPr>
          <w:rFonts w:ascii="Arial" w:hAnsi="Arial" w:cs="Arial"/>
          <w:b/>
          <w:sz w:val="20"/>
          <w:szCs w:val="20"/>
        </w:rPr>
        <w:t xml:space="preserve"> </w:t>
      </w:r>
      <w:r w:rsidR="00F353AB" w:rsidRPr="001D020F">
        <w:rPr>
          <w:rFonts w:ascii="Arial" w:hAnsi="Arial" w:cs="Arial"/>
          <w:b/>
          <w:sz w:val="20"/>
          <w:szCs w:val="20"/>
        </w:rPr>
        <w:t>–</w:t>
      </w:r>
      <w:r w:rsidR="00140B13">
        <w:rPr>
          <w:rFonts w:ascii="Arial" w:hAnsi="Arial" w:cs="Arial"/>
          <w:b/>
          <w:sz w:val="20"/>
          <w:szCs w:val="20"/>
        </w:rPr>
        <w:t xml:space="preserve"> </w:t>
      </w:r>
      <w:r w:rsidRPr="00330E90">
        <w:rPr>
          <w:rFonts w:ascii="Arial" w:hAnsi="Arial" w:cs="Arial"/>
          <w:b/>
          <w:sz w:val="20"/>
          <w:szCs w:val="20"/>
        </w:rPr>
        <w:t>Weights and Measures or Regional Manager</w:t>
      </w:r>
      <w:r w:rsidR="00140B13">
        <w:rPr>
          <w:rFonts w:ascii="Arial" w:hAnsi="Arial" w:cs="Arial"/>
          <w:b/>
          <w:sz w:val="20"/>
          <w:szCs w:val="20"/>
        </w:rPr>
        <w:t xml:space="preserve"> </w:t>
      </w:r>
      <w:r w:rsidR="00F353AB" w:rsidRPr="005520AF">
        <w:rPr>
          <w:rFonts w:ascii="Arial" w:hAnsi="Arial" w:cs="Arial"/>
          <w:b/>
          <w:sz w:val="20"/>
          <w:szCs w:val="20"/>
        </w:rPr>
        <w:t>–</w:t>
      </w:r>
      <w:r w:rsidR="00140B13">
        <w:rPr>
          <w:rFonts w:ascii="Arial" w:hAnsi="Arial" w:cs="Arial"/>
          <w:b/>
          <w:sz w:val="20"/>
          <w:szCs w:val="20"/>
        </w:rPr>
        <w:t xml:space="preserve"> </w:t>
      </w:r>
      <w:r w:rsidRPr="00330E90">
        <w:rPr>
          <w:rFonts w:ascii="Arial" w:hAnsi="Arial" w:cs="Arial"/>
          <w:b/>
          <w:sz w:val="20"/>
          <w:szCs w:val="20"/>
        </w:rPr>
        <w:t xml:space="preserve">Electricity and Gas </w:t>
      </w:r>
      <w:r w:rsidR="00C30234">
        <w:rPr>
          <w:rFonts w:ascii="Arial" w:hAnsi="Arial" w:cs="Arial"/>
          <w:b/>
          <w:sz w:val="20"/>
          <w:szCs w:val="20"/>
        </w:rPr>
        <w:t xml:space="preserve">or </w:t>
      </w:r>
      <w:r w:rsidR="00C30234" w:rsidRPr="00C30234">
        <w:rPr>
          <w:rFonts w:ascii="Arial" w:hAnsi="Arial" w:cs="Arial"/>
          <w:b/>
          <w:sz w:val="20"/>
          <w:szCs w:val="20"/>
        </w:rPr>
        <w:t>Laboratory Services Manager</w:t>
      </w:r>
    </w:p>
    <w:p w:rsidR="00C81017" w:rsidRPr="00330E90" w:rsidRDefault="00C81017" w:rsidP="0075658F">
      <w:pPr>
        <w:spacing w:after="120" w:line="240" w:lineRule="auto"/>
        <w:ind w:left="720"/>
        <w:rPr>
          <w:rFonts w:ascii="Arial" w:hAnsi="Arial" w:cs="Arial"/>
          <w:b/>
          <w:sz w:val="20"/>
          <w:szCs w:val="20"/>
        </w:rPr>
      </w:pPr>
      <w:r w:rsidRPr="00330E90">
        <w:rPr>
          <w:rFonts w:ascii="Arial" w:hAnsi="Arial" w:cs="Arial"/>
          <w:b/>
          <w:sz w:val="20"/>
          <w:szCs w:val="20"/>
        </w:rPr>
        <w:t xml:space="preserve">________________ (address) </w:t>
      </w:r>
    </w:p>
    <w:p w:rsidR="00C81017" w:rsidRDefault="00C81017" w:rsidP="0075658F">
      <w:pPr>
        <w:spacing w:after="120" w:line="240" w:lineRule="auto"/>
        <w:ind w:left="720"/>
        <w:rPr>
          <w:rFonts w:ascii="Arial" w:hAnsi="Arial" w:cs="Arial"/>
          <w:b/>
          <w:sz w:val="20"/>
          <w:szCs w:val="20"/>
        </w:rPr>
      </w:pPr>
      <w:r w:rsidRPr="00330E90">
        <w:rPr>
          <w:rFonts w:ascii="Arial" w:hAnsi="Arial" w:cs="Arial"/>
          <w:b/>
          <w:sz w:val="20"/>
          <w:szCs w:val="20"/>
        </w:rPr>
        <w:t xml:space="preserve">Tel: ___-___-____ Fax: ___-___-____ </w:t>
      </w:r>
    </w:p>
    <w:p w:rsidR="0075658F" w:rsidRPr="00330E90" w:rsidRDefault="0075658F" w:rsidP="0075658F">
      <w:pPr>
        <w:spacing w:after="0" w:line="240" w:lineRule="auto"/>
        <w:rPr>
          <w:rFonts w:ascii="Arial" w:hAnsi="Arial" w:cs="Arial"/>
          <w:b/>
          <w:sz w:val="20"/>
          <w:szCs w:val="20"/>
        </w:rPr>
      </w:pPr>
    </w:p>
    <w:p w:rsidR="00C81017" w:rsidRDefault="00C81017" w:rsidP="0075658F">
      <w:pPr>
        <w:spacing w:after="0" w:line="240" w:lineRule="auto"/>
        <w:rPr>
          <w:rFonts w:ascii="Arial" w:hAnsi="Arial" w:cs="Arial"/>
          <w:sz w:val="20"/>
          <w:szCs w:val="20"/>
        </w:rPr>
      </w:pPr>
      <w:r w:rsidRPr="00330E90">
        <w:rPr>
          <w:rFonts w:ascii="Arial" w:hAnsi="Arial" w:cs="Arial"/>
          <w:sz w:val="20"/>
          <w:szCs w:val="20"/>
        </w:rPr>
        <w:t xml:space="preserve">or to such address as either party may in the future designate by notice to the other; and any notice, request, direction or other communications shall be deemed to have been given if by registered mail, when the postal receipt is acknowledged by the other party; by courier when the delivery receipt is acknowledged by the other party, or by delivery. </w:t>
      </w:r>
    </w:p>
    <w:p w:rsidR="0075658F" w:rsidRPr="00330E90" w:rsidRDefault="0075658F" w:rsidP="0075658F">
      <w:pPr>
        <w:spacing w:after="0" w:line="240" w:lineRule="auto"/>
        <w:rPr>
          <w:rFonts w:ascii="Arial" w:hAnsi="Arial" w:cs="Arial"/>
          <w:sz w:val="20"/>
          <w:szCs w:val="20"/>
        </w:rPr>
      </w:pPr>
    </w:p>
    <w:p w:rsidR="00C81017" w:rsidRDefault="00C81017" w:rsidP="00C51AD6">
      <w:pPr>
        <w:pStyle w:val="Heading1"/>
        <w:ind w:left="567" w:hanging="567"/>
      </w:pPr>
      <w:r w:rsidRPr="00C51AD6">
        <w:t xml:space="preserve">APPROVED USE </w:t>
      </w:r>
    </w:p>
    <w:p w:rsidR="0075658F" w:rsidRPr="0075658F" w:rsidRDefault="0075658F" w:rsidP="0075658F">
      <w:pPr>
        <w:pStyle w:val="Heading1"/>
        <w:numPr>
          <w:ilvl w:val="0"/>
          <w:numId w:val="0"/>
        </w:numPr>
        <w:ind w:left="567"/>
      </w:pPr>
    </w:p>
    <w:p w:rsidR="00C81017" w:rsidRDefault="00C81017" w:rsidP="00330E90">
      <w:pPr>
        <w:spacing w:after="0" w:line="240" w:lineRule="auto"/>
        <w:rPr>
          <w:rFonts w:ascii="Arial" w:hAnsi="Arial" w:cs="Arial"/>
          <w:sz w:val="20"/>
          <w:szCs w:val="20"/>
        </w:rPr>
      </w:pPr>
      <w:r w:rsidRPr="00330E90">
        <w:rPr>
          <w:rFonts w:ascii="Arial" w:hAnsi="Arial" w:cs="Arial"/>
          <w:sz w:val="20"/>
          <w:szCs w:val="20"/>
        </w:rPr>
        <w:t xml:space="preserve">Except with the prior written authorization of MC, the Borrower shall not lease or assign the Property. The Borrower may accept to its sole benefit and use all remuneration paid by any third party relating to or resulting from the use of the Property for purposes of the Borrower's commercial services. </w:t>
      </w:r>
    </w:p>
    <w:p w:rsidR="0075658F" w:rsidRPr="00330E90" w:rsidRDefault="0075658F" w:rsidP="00330E90">
      <w:pPr>
        <w:spacing w:after="0" w:line="240" w:lineRule="auto"/>
        <w:rPr>
          <w:rFonts w:ascii="Arial" w:hAnsi="Arial" w:cs="Arial"/>
          <w:sz w:val="20"/>
          <w:szCs w:val="20"/>
        </w:rPr>
      </w:pPr>
    </w:p>
    <w:p w:rsidR="00C81017" w:rsidRDefault="00C81017" w:rsidP="00C51AD6">
      <w:pPr>
        <w:pStyle w:val="Heading1"/>
        <w:ind w:left="567" w:hanging="567"/>
      </w:pPr>
      <w:r w:rsidRPr="00C51AD6">
        <w:t xml:space="preserve">ASSIGNMENT </w:t>
      </w:r>
    </w:p>
    <w:p w:rsidR="0075658F" w:rsidRPr="0075658F" w:rsidRDefault="0075658F" w:rsidP="0075658F">
      <w:pPr>
        <w:pStyle w:val="Heading1"/>
        <w:numPr>
          <w:ilvl w:val="0"/>
          <w:numId w:val="0"/>
        </w:numPr>
        <w:ind w:left="567"/>
      </w:pPr>
    </w:p>
    <w:p w:rsidR="00C81017" w:rsidRDefault="00C81017" w:rsidP="00330E90">
      <w:pPr>
        <w:spacing w:after="0" w:line="240" w:lineRule="auto"/>
        <w:rPr>
          <w:rFonts w:ascii="Arial" w:hAnsi="Arial" w:cs="Arial"/>
          <w:sz w:val="20"/>
          <w:szCs w:val="20"/>
        </w:rPr>
      </w:pPr>
      <w:r w:rsidRPr="00330E90">
        <w:rPr>
          <w:rFonts w:ascii="Arial" w:hAnsi="Arial" w:cs="Arial"/>
          <w:sz w:val="20"/>
          <w:szCs w:val="20"/>
        </w:rPr>
        <w:t xml:space="preserve">This Agreement may not be assigned by the Borrower without the prior written consent of MC. </w:t>
      </w:r>
    </w:p>
    <w:p w:rsidR="0075658F" w:rsidRPr="00330E90" w:rsidRDefault="0075658F" w:rsidP="00330E90">
      <w:pPr>
        <w:spacing w:after="0" w:line="240" w:lineRule="auto"/>
        <w:rPr>
          <w:rFonts w:ascii="Arial" w:hAnsi="Arial" w:cs="Arial"/>
          <w:sz w:val="20"/>
          <w:szCs w:val="20"/>
        </w:rPr>
      </w:pPr>
    </w:p>
    <w:p w:rsidR="00C81017" w:rsidRDefault="00C81017" w:rsidP="00C51AD6">
      <w:pPr>
        <w:pStyle w:val="Heading1"/>
        <w:ind w:left="567" w:hanging="567"/>
      </w:pPr>
      <w:r w:rsidRPr="00C51AD6">
        <w:t xml:space="preserve">TERMINATION BY NOTICE </w:t>
      </w:r>
    </w:p>
    <w:p w:rsidR="0075658F" w:rsidRPr="0075658F" w:rsidRDefault="0075658F" w:rsidP="0075658F">
      <w:pPr>
        <w:pStyle w:val="Heading1"/>
        <w:numPr>
          <w:ilvl w:val="0"/>
          <w:numId w:val="0"/>
        </w:numPr>
        <w:ind w:left="567"/>
      </w:pPr>
    </w:p>
    <w:p w:rsidR="00C81017" w:rsidRDefault="00C81017" w:rsidP="00330E90">
      <w:pPr>
        <w:spacing w:after="0" w:line="240" w:lineRule="auto"/>
        <w:rPr>
          <w:rFonts w:ascii="Arial" w:hAnsi="Arial" w:cs="Arial"/>
          <w:sz w:val="20"/>
          <w:szCs w:val="20"/>
        </w:rPr>
      </w:pPr>
      <w:r w:rsidRPr="00330E90">
        <w:rPr>
          <w:rFonts w:ascii="Arial" w:hAnsi="Arial" w:cs="Arial"/>
          <w:sz w:val="20"/>
          <w:szCs w:val="20"/>
        </w:rPr>
        <w:t>MC may terminate this Agreement at any time by giving to the Borrower 30 days</w:t>
      </w:r>
      <w:r w:rsidR="00C53C83">
        <w:rPr>
          <w:rFonts w:ascii="Arial" w:hAnsi="Arial" w:cs="Arial"/>
          <w:sz w:val="20"/>
          <w:szCs w:val="20"/>
        </w:rPr>
        <w:t>’</w:t>
      </w:r>
      <w:r w:rsidRPr="00330E90">
        <w:rPr>
          <w:rFonts w:ascii="Arial" w:hAnsi="Arial" w:cs="Arial"/>
          <w:sz w:val="20"/>
          <w:szCs w:val="20"/>
        </w:rPr>
        <w:t xml:space="preserve"> notice in writing, in which case the provisions of Article 24 hereof shall apply. Should such notice be given by MC, the parties shall consult so as to minimize any disruption resulting from termination in accordance with this article. </w:t>
      </w:r>
    </w:p>
    <w:p w:rsidR="0075658F" w:rsidRPr="00330E90" w:rsidRDefault="0075658F" w:rsidP="00330E90">
      <w:pPr>
        <w:spacing w:after="0" w:line="240" w:lineRule="auto"/>
        <w:rPr>
          <w:rFonts w:ascii="Arial" w:hAnsi="Arial" w:cs="Arial"/>
          <w:sz w:val="20"/>
          <w:szCs w:val="20"/>
        </w:rPr>
      </w:pPr>
    </w:p>
    <w:p w:rsidR="00C81017" w:rsidRPr="00C51AD6" w:rsidRDefault="00C81017" w:rsidP="00C51AD6">
      <w:pPr>
        <w:pStyle w:val="Heading1"/>
        <w:ind w:left="567" w:hanging="567"/>
      </w:pPr>
      <w:r w:rsidRPr="00C51AD6">
        <w:t xml:space="preserve">TERMINATION BY THE BORROWER </w:t>
      </w:r>
    </w:p>
    <w:p w:rsidR="00C81017" w:rsidRPr="00330E90" w:rsidRDefault="00C81017" w:rsidP="00330E90">
      <w:pPr>
        <w:spacing w:after="0" w:line="240" w:lineRule="auto"/>
        <w:rPr>
          <w:rFonts w:ascii="Arial" w:hAnsi="Arial" w:cs="Arial"/>
          <w:sz w:val="20"/>
          <w:szCs w:val="20"/>
        </w:rPr>
      </w:pPr>
    </w:p>
    <w:p w:rsidR="00C81017" w:rsidRDefault="00C81017" w:rsidP="00330E90">
      <w:pPr>
        <w:spacing w:after="0" w:line="240" w:lineRule="auto"/>
        <w:rPr>
          <w:rFonts w:ascii="Arial" w:hAnsi="Arial" w:cs="Arial"/>
          <w:sz w:val="20"/>
          <w:szCs w:val="20"/>
        </w:rPr>
      </w:pPr>
      <w:r w:rsidRPr="00330E90">
        <w:rPr>
          <w:rFonts w:ascii="Arial" w:hAnsi="Arial" w:cs="Arial"/>
          <w:sz w:val="20"/>
          <w:szCs w:val="20"/>
        </w:rPr>
        <w:t xml:space="preserve">The Borrower may, with respect to any item of the Property, terminate this Agreement by delivering such item of the Property, in the same condition as it was delivered to the Borrower, reasonable wear and tear excepted, to MC at its address set out in Article 18 or at such other place as MC and the Borrower may have agreed in writing, and by signifying its intention to terminate this Agreement with respect to such item of the Property. </w:t>
      </w:r>
    </w:p>
    <w:p w:rsidR="0075658F" w:rsidRPr="00330E90" w:rsidRDefault="0075658F" w:rsidP="00330E90">
      <w:pPr>
        <w:spacing w:after="0" w:line="240" w:lineRule="auto"/>
        <w:rPr>
          <w:rFonts w:ascii="Arial" w:hAnsi="Arial" w:cs="Arial"/>
          <w:sz w:val="20"/>
          <w:szCs w:val="20"/>
        </w:rPr>
      </w:pPr>
    </w:p>
    <w:p w:rsidR="0075658F" w:rsidRDefault="0075658F">
      <w:pPr>
        <w:rPr>
          <w:rFonts w:ascii="Arial" w:hAnsi="Arial" w:cs="Arial"/>
          <w:b/>
          <w:sz w:val="20"/>
          <w:szCs w:val="20"/>
        </w:rPr>
      </w:pPr>
      <w:r>
        <w:br w:type="page"/>
      </w:r>
    </w:p>
    <w:p w:rsidR="00C81017" w:rsidRDefault="00C81017" w:rsidP="00C51AD6">
      <w:pPr>
        <w:pStyle w:val="Heading1"/>
        <w:ind w:left="567" w:hanging="567"/>
      </w:pPr>
      <w:r w:rsidRPr="00C51AD6">
        <w:lastRenderedPageBreak/>
        <w:t xml:space="preserve">TERMINATION FOR CAUSE </w:t>
      </w:r>
    </w:p>
    <w:p w:rsidR="0075658F" w:rsidRPr="0075658F" w:rsidRDefault="0075658F" w:rsidP="0075658F">
      <w:pPr>
        <w:spacing w:after="0" w:line="240" w:lineRule="auto"/>
        <w:rPr>
          <w:rFonts w:ascii="Arial" w:hAnsi="Arial" w:cs="Arial"/>
          <w:sz w:val="20"/>
          <w:szCs w:val="20"/>
        </w:rPr>
      </w:pPr>
    </w:p>
    <w:p w:rsidR="00C81017" w:rsidRDefault="00C81017" w:rsidP="00330E90">
      <w:pPr>
        <w:spacing w:after="0" w:line="240" w:lineRule="auto"/>
        <w:rPr>
          <w:rFonts w:ascii="Arial" w:hAnsi="Arial" w:cs="Arial"/>
          <w:sz w:val="20"/>
          <w:szCs w:val="20"/>
        </w:rPr>
      </w:pPr>
      <w:r w:rsidRPr="00330E90">
        <w:rPr>
          <w:rFonts w:ascii="Arial" w:hAnsi="Arial" w:cs="Arial"/>
          <w:sz w:val="20"/>
          <w:szCs w:val="20"/>
        </w:rPr>
        <w:t xml:space="preserve">MC may, in its discretion, immediately terminate this Agreement by giving written notice thereof to the Borrower should any of the following events occur: </w:t>
      </w:r>
    </w:p>
    <w:p w:rsidR="0075658F" w:rsidRPr="00330E90" w:rsidRDefault="0075658F" w:rsidP="00330E90">
      <w:pPr>
        <w:spacing w:after="0" w:line="240" w:lineRule="auto"/>
        <w:rPr>
          <w:rFonts w:ascii="Arial" w:hAnsi="Arial" w:cs="Arial"/>
          <w:sz w:val="20"/>
          <w:szCs w:val="20"/>
        </w:rPr>
      </w:pPr>
    </w:p>
    <w:p w:rsidR="00C81017" w:rsidRPr="0075658F" w:rsidRDefault="00C81017" w:rsidP="0075658F">
      <w:pPr>
        <w:pStyle w:val="ListParagraph"/>
        <w:numPr>
          <w:ilvl w:val="0"/>
          <w:numId w:val="43"/>
        </w:numPr>
        <w:spacing w:after="120" w:line="240" w:lineRule="auto"/>
        <w:ind w:left="567" w:hanging="498"/>
        <w:contextualSpacing w:val="0"/>
        <w:rPr>
          <w:rFonts w:ascii="Arial" w:hAnsi="Arial" w:cs="Arial"/>
          <w:sz w:val="20"/>
          <w:szCs w:val="20"/>
        </w:rPr>
      </w:pPr>
      <w:r w:rsidRPr="0075658F">
        <w:rPr>
          <w:rFonts w:ascii="Arial" w:hAnsi="Arial" w:cs="Arial"/>
          <w:sz w:val="20"/>
          <w:szCs w:val="20"/>
        </w:rPr>
        <w:t xml:space="preserve">if the Borrower becomes insolvent or makes a general assignment for the benefit of creditors; </w:t>
      </w:r>
    </w:p>
    <w:p w:rsidR="00C81017" w:rsidRPr="0075658F" w:rsidRDefault="00C81017" w:rsidP="0075658F">
      <w:pPr>
        <w:pStyle w:val="ListParagraph"/>
        <w:numPr>
          <w:ilvl w:val="0"/>
          <w:numId w:val="43"/>
        </w:numPr>
        <w:spacing w:after="120" w:line="240" w:lineRule="auto"/>
        <w:ind w:left="567" w:hanging="498"/>
        <w:contextualSpacing w:val="0"/>
        <w:rPr>
          <w:rFonts w:ascii="Arial" w:hAnsi="Arial" w:cs="Arial"/>
          <w:sz w:val="20"/>
          <w:szCs w:val="20"/>
        </w:rPr>
      </w:pPr>
      <w:r w:rsidRPr="0075658F">
        <w:rPr>
          <w:rFonts w:ascii="Arial" w:hAnsi="Arial" w:cs="Arial"/>
          <w:sz w:val="20"/>
          <w:szCs w:val="20"/>
        </w:rPr>
        <w:t xml:space="preserve">if the Borrower uses the Property for a purpose inconsistent with those set forth in Article 5 hereof; </w:t>
      </w:r>
    </w:p>
    <w:p w:rsidR="00C81017" w:rsidRPr="0075658F" w:rsidRDefault="00C81017" w:rsidP="0075658F">
      <w:pPr>
        <w:pStyle w:val="ListParagraph"/>
        <w:numPr>
          <w:ilvl w:val="0"/>
          <w:numId w:val="43"/>
        </w:numPr>
        <w:spacing w:after="120" w:line="240" w:lineRule="auto"/>
        <w:ind w:left="567" w:hanging="498"/>
        <w:contextualSpacing w:val="0"/>
        <w:rPr>
          <w:rFonts w:ascii="Arial" w:hAnsi="Arial" w:cs="Arial"/>
          <w:sz w:val="20"/>
          <w:szCs w:val="20"/>
        </w:rPr>
      </w:pPr>
      <w:r w:rsidRPr="0075658F">
        <w:rPr>
          <w:rFonts w:ascii="Arial" w:hAnsi="Arial" w:cs="Arial"/>
          <w:sz w:val="20"/>
          <w:szCs w:val="20"/>
        </w:rPr>
        <w:t xml:space="preserve">should the Borrower assign or purport to assign this Agreement, or permit a third party to take possession of the Property without obtaining the prior written consent of MC; </w:t>
      </w:r>
    </w:p>
    <w:p w:rsidR="00C81017" w:rsidRPr="0075658F" w:rsidRDefault="00C81017" w:rsidP="0075658F">
      <w:pPr>
        <w:pStyle w:val="ListParagraph"/>
        <w:numPr>
          <w:ilvl w:val="0"/>
          <w:numId w:val="43"/>
        </w:numPr>
        <w:spacing w:after="120" w:line="240" w:lineRule="auto"/>
        <w:ind w:left="567" w:hanging="498"/>
        <w:contextualSpacing w:val="0"/>
        <w:rPr>
          <w:rFonts w:ascii="Arial" w:hAnsi="Arial" w:cs="Arial"/>
          <w:sz w:val="20"/>
          <w:szCs w:val="20"/>
        </w:rPr>
      </w:pPr>
      <w:r w:rsidRPr="0075658F">
        <w:rPr>
          <w:rFonts w:ascii="Arial" w:hAnsi="Arial" w:cs="Arial"/>
          <w:sz w:val="20"/>
          <w:szCs w:val="20"/>
        </w:rPr>
        <w:t xml:space="preserve">should the Borrower cease to make diligent use of the Property; </w:t>
      </w:r>
    </w:p>
    <w:p w:rsidR="00C81017" w:rsidRPr="0075658F" w:rsidRDefault="00C81017" w:rsidP="0075658F">
      <w:pPr>
        <w:pStyle w:val="ListParagraph"/>
        <w:numPr>
          <w:ilvl w:val="0"/>
          <w:numId w:val="43"/>
        </w:numPr>
        <w:spacing w:after="120" w:line="240" w:lineRule="auto"/>
        <w:ind w:left="567" w:hanging="498"/>
        <w:contextualSpacing w:val="0"/>
        <w:rPr>
          <w:rFonts w:ascii="Arial" w:hAnsi="Arial" w:cs="Arial"/>
          <w:sz w:val="20"/>
          <w:szCs w:val="20"/>
        </w:rPr>
      </w:pPr>
      <w:r w:rsidRPr="0075658F">
        <w:rPr>
          <w:rFonts w:ascii="Arial" w:hAnsi="Arial" w:cs="Arial"/>
          <w:sz w:val="20"/>
          <w:szCs w:val="20"/>
        </w:rPr>
        <w:t xml:space="preserve">should the Borrower fail to remedy or take reasonable steps to remedy any default or breach under this Agreement, other than a default or breach otherwise specified in this article, within </w:t>
      </w:r>
      <w:r w:rsidR="0075658F">
        <w:rPr>
          <w:rFonts w:ascii="Arial" w:hAnsi="Arial" w:cs="Arial"/>
          <w:sz w:val="20"/>
          <w:szCs w:val="20"/>
        </w:rPr>
        <w:t xml:space="preserve">(30) </w:t>
      </w:r>
      <w:r w:rsidRPr="0075658F">
        <w:rPr>
          <w:rFonts w:ascii="Arial" w:hAnsi="Arial" w:cs="Arial"/>
          <w:sz w:val="20"/>
          <w:szCs w:val="20"/>
        </w:rPr>
        <w:t xml:space="preserve">days of receipt of written notice of such default or breach from MC; </w:t>
      </w:r>
    </w:p>
    <w:p w:rsidR="00C81017" w:rsidRPr="0075658F" w:rsidRDefault="00C81017" w:rsidP="0075658F">
      <w:pPr>
        <w:pStyle w:val="ListParagraph"/>
        <w:numPr>
          <w:ilvl w:val="0"/>
          <w:numId w:val="43"/>
        </w:numPr>
        <w:spacing w:after="120" w:line="240" w:lineRule="auto"/>
        <w:ind w:left="567" w:hanging="498"/>
        <w:contextualSpacing w:val="0"/>
        <w:rPr>
          <w:rFonts w:ascii="Arial" w:hAnsi="Arial" w:cs="Arial"/>
          <w:sz w:val="20"/>
          <w:szCs w:val="20"/>
        </w:rPr>
      </w:pPr>
      <w:proofErr w:type="gramStart"/>
      <w:r w:rsidRPr="0075658F">
        <w:rPr>
          <w:rFonts w:ascii="Arial" w:hAnsi="Arial" w:cs="Arial"/>
          <w:sz w:val="20"/>
          <w:szCs w:val="20"/>
        </w:rPr>
        <w:t>should</w:t>
      </w:r>
      <w:proofErr w:type="gramEnd"/>
      <w:r w:rsidRPr="0075658F">
        <w:rPr>
          <w:rFonts w:ascii="Arial" w:hAnsi="Arial" w:cs="Arial"/>
          <w:sz w:val="20"/>
          <w:szCs w:val="20"/>
        </w:rPr>
        <w:t xml:space="preserve"> the Borrower certification be revoked or terminated, the present loan Agreement shall be terminated forthwith. </w:t>
      </w:r>
    </w:p>
    <w:p w:rsidR="00C81017" w:rsidRPr="00330E90" w:rsidRDefault="00C81017" w:rsidP="00330E90">
      <w:pPr>
        <w:spacing w:after="0" w:line="240" w:lineRule="auto"/>
        <w:rPr>
          <w:rFonts w:ascii="Arial" w:hAnsi="Arial" w:cs="Arial"/>
          <w:sz w:val="20"/>
          <w:szCs w:val="20"/>
        </w:rPr>
      </w:pPr>
    </w:p>
    <w:p w:rsidR="00C81017" w:rsidRDefault="00C81017" w:rsidP="00C51AD6">
      <w:pPr>
        <w:pStyle w:val="Heading1"/>
        <w:ind w:left="567" w:hanging="567"/>
      </w:pPr>
      <w:r w:rsidRPr="00C51AD6">
        <w:t xml:space="preserve">EVENTS UPON TERMINATION </w:t>
      </w:r>
    </w:p>
    <w:p w:rsidR="0075658F" w:rsidRDefault="0075658F" w:rsidP="00330E90">
      <w:pPr>
        <w:spacing w:after="0" w:line="240" w:lineRule="auto"/>
        <w:rPr>
          <w:rFonts w:ascii="Arial" w:hAnsi="Arial" w:cs="Arial"/>
          <w:sz w:val="20"/>
          <w:szCs w:val="20"/>
        </w:rPr>
      </w:pPr>
    </w:p>
    <w:p w:rsidR="00C81017" w:rsidRDefault="00C81017" w:rsidP="00330E90">
      <w:pPr>
        <w:spacing w:after="0" w:line="240" w:lineRule="auto"/>
        <w:rPr>
          <w:rFonts w:ascii="Arial" w:hAnsi="Arial" w:cs="Arial"/>
          <w:sz w:val="20"/>
          <w:szCs w:val="20"/>
        </w:rPr>
      </w:pPr>
      <w:r w:rsidRPr="00330E90">
        <w:rPr>
          <w:rFonts w:ascii="Arial" w:hAnsi="Arial" w:cs="Arial"/>
          <w:sz w:val="20"/>
          <w:szCs w:val="20"/>
        </w:rPr>
        <w:t xml:space="preserve">Upon termination of this Agreement for any reason, then, in addition to any other provision or remedy available in law: </w:t>
      </w:r>
    </w:p>
    <w:p w:rsidR="0075658F" w:rsidRPr="00330E90" w:rsidRDefault="0075658F" w:rsidP="00330E90">
      <w:pPr>
        <w:spacing w:after="0" w:line="240" w:lineRule="auto"/>
        <w:rPr>
          <w:rFonts w:ascii="Arial" w:hAnsi="Arial" w:cs="Arial"/>
          <w:sz w:val="20"/>
          <w:szCs w:val="20"/>
        </w:rPr>
      </w:pPr>
    </w:p>
    <w:p w:rsidR="00C81017" w:rsidRPr="0075658F" w:rsidRDefault="00C81017" w:rsidP="006F6376">
      <w:pPr>
        <w:pStyle w:val="ListParagraph"/>
        <w:numPr>
          <w:ilvl w:val="0"/>
          <w:numId w:val="45"/>
        </w:numPr>
        <w:spacing w:after="120" w:line="240" w:lineRule="auto"/>
        <w:ind w:left="567" w:hanging="501"/>
        <w:contextualSpacing w:val="0"/>
        <w:rPr>
          <w:rFonts w:ascii="Arial" w:hAnsi="Arial" w:cs="Arial"/>
          <w:sz w:val="20"/>
          <w:szCs w:val="20"/>
        </w:rPr>
      </w:pPr>
      <w:r w:rsidRPr="0075658F">
        <w:rPr>
          <w:rFonts w:ascii="Arial" w:hAnsi="Arial" w:cs="Arial"/>
          <w:sz w:val="20"/>
          <w:szCs w:val="20"/>
        </w:rPr>
        <w:t xml:space="preserve">the right of the Borrower to possession of the Property shall immediately cease and MC shall have an immediate right to possession of the Property, exercisable without further notice or demand; </w:t>
      </w:r>
    </w:p>
    <w:p w:rsidR="00C81017" w:rsidRPr="0075658F" w:rsidRDefault="00C81017" w:rsidP="006F6376">
      <w:pPr>
        <w:pStyle w:val="ListParagraph"/>
        <w:numPr>
          <w:ilvl w:val="0"/>
          <w:numId w:val="45"/>
        </w:numPr>
        <w:spacing w:after="120" w:line="240" w:lineRule="auto"/>
        <w:ind w:left="567" w:hanging="501"/>
        <w:contextualSpacing w:val="0"/>
        <w:rPr>
          <w:rFonts w:ascii="Arial" w:hAnsi="Arial" w:cs="Arial"/>
          <w:sz w:val="20"/>
          <w:szCs w:val="20"/>
        </w:rPr>
      </w:pPr>
      <w:r w:rsidRPr="0075658F">
        <w:rPr>
          <w:rFonts w:ascii="Arial" w:hAnsi="Arial" w:cs="Arial"/>
          <w:sz w:val="20"/>
          <w:szCs w:val="20"/>
        </w:rPr>
        <w:t xml:space="preserve">the Borrower shall, at its own expense, return the Property and shall be responsible for such until delivery to MC in the same repair and condition as it was received by the Borrower, reasonable wear and tear excepted, at the MC address set out in Article 18 or to such person, and at such place within Canada, as MC and the Borrower may agree; </w:t>
      </w:r>
    </w:p>
    <w:p w:rsidR="00C81017" w:rsidRPr="0075658F" w:rsidRDefault="00C81017" w:rsidP="006F6376">
      <w:pPr>
        <w:pStyle w:val="ListParagraph"/>
        <w:numPr>
          <w:ilvl w:val="0"/>
          <w:numId w:val="45"/>
        </w:numPr>
        <w:spacing w:after="120" w:line="240" w:lineRule="auto"/>
        <w:ind w:left="567" w:hanging="501"/>
        <w:contextualSpacing w:val="0"/>
        <w:rPr>
          <w:rFonts w:ascii="Arial" w:hAnsi="Arial" w:cs="Arial"/>
          <w:sz w:val="20"/>
          <w:szCs w:val="20"/>
        </w:rPr>
      </w:pPr>
      <w:r w:rsidRPr="0075658F">
        <w:rPr>
          <w:rFonts w:ascii="Arial" w:hAnsi="Arial" w:cs="Arial"/>
          <w:sz w:val="20"/>
          <w:szCs w:val="20"/>
        </w:rPr>
        <w:t xml:space="preserve">should, for any reason the Borrower fail to return all of the Property to MC pursuant to paragraph (b) of this Article, or should the Property have been so damaged or altered as to render it unfit for further use by MC, then upon the written request of MC, the Borrower shall pay MC such amount as MC deems to be the value of the Property which has not been returned or which has been so damaged or altered; </w:t>
      </w:r>
    </w:p>
    <w:p w:rsidR="00C81017" w:rsidRPr="0075658F" w:rsidRDefault="00C81017" w:rsidP="006F6376">
      <w:pPr>
        <w:pStyle w:val="ListParagraph"/>
        <w:numPr>
          <w:ilvl w:val="0"/>
          <w:numId w:val="45"/>
        </w:numPr>
        <w:spacing w:after="120" w:line="240" w:lineRule="auto"/>
        <w:ind w:left="567" w:hanging="501"/>
        <w:contextualSpacing w:val="0"/>
        <w:rPr>
          <w:rFonts w:ascii="Arial" w:hAnsi="Arial" w:cs="Arial"/>
          <w:sz w:val="20"/>
          <w:szCs w:val="20"/>
        </w:rPr>
      </w:pPr>
      <w:r w:rsidRPr="0075658F">
        <w:rPr>
          <w:rFonts w:ascii="Arial" w:hAnsi="Arial" w:cs="Arial"/>
          <w:sz w:val="20"/>
          <w:szCs w:val="20"/>
        </w:rPr>
        <w:t xml:space="preserve">MC may enter upon any premises upon which the Property, or any part of it, may be situated, and take possession thereof and remove the same from the custody or control of the Borrower; and </w:t>
      </w:r>
    </w:p>
    <w:p w:rsidR="00C81017" w:rsidRPr="0075658F" w:rsidRDefault="00C81017" w:rsidP="006F6376">
      <w:pPr>
        <w:pStyle w:val="ListParagraph"/>
        <w:numPr>
          <w:ilvl w:val="0"/>
          <w:numId w:val="45"/>
        </w:numPr>
        <w:spacing w:after="120" w:line="240" w:lineRule="auto"/>
        <w:ind w:left="567" w:hanging="501"/>
        <w:contextualSpacing w:val="0"/>
        <w:rPr>
          <w:rFonts w:ascii="Arial" w:hAnsi="Arial" w:cs="Arial"/>
          <w:sz w:val="20"/>
          <w:szCs w:val="20"/>
        </w:rPr>
      </w:pPr>
      <w:proofErr w:type="gramStart"/>
      <w:r w:rsidRPr="0075658F">
        <w:rPr>
          <w:rFonts w:ascii="Arial" w:hAnsi="Arial" w:cs="Arial"/>
          <w:sz w:val="20"/>
          <w:szCs w:val="20"/>
        </w:rPr>
        <w:t>the</w:t>
      </w:r>
      <w:proofErr w:type="gramEnd"/>
      <w:r w:rsidRPr="0075658F">
        <w:rPr>
          <w:rFonts w:ascii="Arial" w:hAnsi="Arial" w:cs="Arial"/>
          <w:sz w:val="20"/>
          <w:szCs w:val="20"/>
        </w:rPr>
        <w:t xml:space="preserve"> Borrower shall be liable for and shall pay to MC forthwith, but in any event upon demand, any cost or expense (including reasonable legal expenses) incurred by MC in taking possession of the Property or in transporting the Property to the place referred to in paragraph (b) of this Article. </w:t>
      </w:r>
    </w:p>
    <w:p w:rsidR="00C81017" w:rsidRPr="00330E90" w:rsidRDefault="00C81017" w:rsidP="00330E90">
      <w:pPr>
        <w:spacing w:after="0" w:line="240" w:lineRule="auto"/>
        <w:rPr>
          <w:rFonts w:ascii="Arial" w:hAnsi="Arial" w:cs="Arial"/>
          <w:sz w:val="20"/>
          <w:szCs w:val="20"/>
        </w:rPr>
      </w:pPr>
    </w:p>
    <w:p w:rsidR="00C81017" w:rsidRDefault="00C81017" w:rsidP="00C51AD6">
      <w:pPr>
        <w:pStyle w:val="Heading1"/>
        <w:ind w:left="567" w:hanging="567"/>
      </w:pPr>
      <w:r w:rsidRPr="00C51AD6">
        <w:t xml:space="preserve">TERM OF LOAN </w:t>
      </w:r>
    </w:p>
    <w:p w:rsidR="006F6376" w:rsidRDefault="006F6376" w:rsidP="00330E90">
      <w:pPr>
        <w:spacing w:after="0" w:line="240" w:lineRule="auto"/>
        <w:rPr>
          <w:rFonts w:ascii="Arial" w:hAnsi="Arial" w:cs="Arial"/>
          <w:sz w:val="20"/>
          <w:szCs w:val="20"/>
        </w:rPr>
      </w:pPr>
    </w:p>
    <w:p w:rsidR="00C81017" w:rsidRDefault="00C81017" w:rsidP="00330E90">
      <w:pPr>
        <w:spacing w:after="0" w:line="240" w:lineRule="auto"/>
        <w:rPr>
          <w:rFonts w:ascii="Arial" w:hAnsi="Arial" w:cs="Arial"/>
          <w:sz w:val="20"/>
          <w:szCs w:val="20"/>
        </w:rPr>
      </w:pPr>
      <w:r w:rsidRPr="00330E90">
        <w:rPr>
          <w:rFonts w:ascii="Arial" w:hAnsi="Arial" w:cs="Arial"/>
          <w:sz w:val="20"/>
          <w:szCs w:val="20"/>
        </w:rPr>
        <w:t xml:space="preserve">This Agreement and the Loan of the Property shall commence upon delivery of such Property to the Borrower and terminate not later than the date set out in Schedule A. </w:t>
      </w:r>
    </w:p>
    <w:p w:rsidR="006F6376" w:rsidRPr="00330E90" w:rsidRDefault="006F6376" w:rsidP="00330E90">
      <w:pPr>
        <w:spacing w:after="0" w:line="240" w:lineRule="auto"/>
        <w:rPr>
          <w:rFonts w:ascii="Arial" w:hAnsi="Arial" w:cs="Arial"/>
          <w:sz w:val="20"/>
          <w:szCs w:val="20"/>
        </w:rPr>
      </w:pPr>
    </w:p>
    <w:p w:rsidR="00C81017" w:rsidRDefault="00C81017" w:rsidP="00C51AD6">
      <w:pPr>
        <w:pStyle w:val="Heading1"/>
        <w:ind w:left="567" w:hanging="567"/>
      </w:pPr>
      <w:r w:rsidRPr="00C51AD6">
        <w:t xml:space="preserve">APPLICABLE LAW </w:t>
      </w:r>
    </w:p>
    <w:p w:rsidR="006F6376" w:rsidRPr="006F6376" w:rsidRDefault="006F6376" w:rsidP="006F6376">
      <w:pPr>
        <w:spacing w:after="0" w:line="240" w:lineRule="auto"/>
        <w:rPr>
          <w:rFonts w:ascii="Arial" w:hAnsi="Arial" w:cs="Arial"/>
          <w:sz w:val="20"/>
          <w:szCs w:val="20"/>
        </w:rPr>
      </w:pPr>
    </w:p>
    <w:p w:rsidR="00C81017" w:rsidRPr="006F6376" w:rsidRDefault="00C81017" w:rsidP="00330E90">
      <w:pPr>
        <w:spacing w:after="0" w:line="240" w:lineRule="auto"/>
        <w:rPr>
          <w:rFonts w:ascii="Arial" w:hAnsi="Arial" w:cs="Arial"/>
          <w:sz w:val="20"/>
          <w:szCs w:val="20"/>
        </w:rPr>
      </w:pPr>
      <w:r w:rsidRPr="006F6376">
        <w:rPr>
          <w:rFonts w:ascii="Arial" w:hAnsi="Arial" w:cs="Arial"/>
          <w:sz w:val="20"/>
          <w:szCs w:val="20"/>
        </w:rPr>
        <w:t xml:space="preserve">This Agreement shall be construed and enforced in accordance with, and the rights of the parties shall be governed by, the laws in force in the province of _____________ (province of </w:t>
      </w:r>
      <w:r w:rsidR="00140B13">
        <w:rPr>
          <w:rFonts w:ascii="Arial" w:hAnsi="Arial" w:cs="Arial"/>
          <w:sz w:val="20"/>
          <w:szCs w:val="20"/>
        </w:rPr>
        <w:t>Measurement Canada</w:t>
      </w:r>
      <w:r w:rsidRPr="006F6376">
        <w:rPr>
          <w:rFonts w:ascii="Arial" w:hAnsi="Arial" w:cs="Arial"/>
          <w:sz w:val="20"/>
          <w:szCs w:val="20"/>
        </w:rPr>
        <w:t xml:space="preserve"> </w:t>
      </w:r>
      <w:r w:rsidR="00140B13">
        <w:rPr>
          <w:rFonts w:ascii="Arial" w:hAnsi="Arial" w:cs="Arial"/>
          <w:sz w:val="20"/>
          <w:szCs w:val="20"/>
        </w:rPr>
        <w:t>o</w:t>
      </w:r>
      <w:r w:rsidR="00140B13" w:rsidRPr="006F6376">
        <w:rPr>
          <w:rFonts w:ascii="Arial" w:hAnsi="Arial" w:cs="Arial"/>
          <w:sz w:val="20"/>
          <w:szCs w:val="20"/>
        </w:rPr>
        <w:t>ffice</w:t>
      </w:r>
      <w:r w:rsidRPr="006F6376">
        <w:rPr>
          <w:rFonts w:ascii="Arial" w:hAnsi="Arial" w:cs="Arial"/>
          <w:sz w:val="20"/>
          <w:szCs w:val="20"/>
        </w:rPr>
        <w:t xml:space="preserve">) and the Laws of Canada as they may be applicable. </w:t>
      </w:r>
    </w:p>
    <w:p w:rsidR="006F6376" w:rsidRPr="006F6376" w:rsidRDefault="006F6376" w:rsidP="00330E90">
      <w:pPr>
        <w:spacing w:after="0" w:line="240" w:lineRule="auto"/>
        <w:rPr>
          <w:rFonts w:ascii="Arial" w:hAnsi="Arial" w:cs="Arial"/>
          <w:sz w:val="20"/>
          <w:szCs w:val="20"/>
        </w:rPr>
      </w:pPr>
    </w:p>
    <w:p w:rsidR="006F6376" w:rsidRDefault="006F6376">
      <w:pPr>
        <w:rPr>
          <w:rFonts w:ascii="Arial" w:hAnsi="Arial" w:cs="Arial"/>
          <w:b/>
          <w:sz w:val="20"/>
          <w:szCs w:val="20"/>
        </w:rPr>
      </w:pPr>
      <w:r>
        <w:br w:type="page"/>
      </w:r>
    </w:p>
    <w:p w:rsidR="00C81017" w:rsidRPr="006F6376" w:rsidRDefault="00C81017" w:rsidP="00C51AD6">
      <w:pPr>
        <w:pStyle w:val="Heading1"/>
        <w:ind w:left="567" w:hanging="567"/>
      </w:pPr>
      <w:r w:rsidRPr="006F6376">
        <w:lastRenderedPageBreak/>
        <w:t xml:space="preserve">ENTIRE AGREEMENT </w:t>
      </w:r>
    </w:p>
    <w:p w:rsidR="006F6376" w:rsidRPr="006F6376" w:rsidRDefault="006F6376" w:rsidP="006F6376">
      <w:pPr>
        <w:spacing w:after="0" w:line="240" w:lineRule="auto"/>
        <w:rPr>
          <w:rFonts w:ascii="Arial" w:hAnsi="Arial" w:cs="Arial"/>
          <w:sz w:val="20"/>
          <w:szCs w:val="20"/>
        </w:rPr>
      </w:pPr>
    </w:p>
    <w:p w:rsidR="00C81017" w:rsidRPr="006F6376" w:rsidRDefault="00C81017" w:rsidP="00330E90">
      <w:pPr>
        <w:spacing w:after="0" w:line="240" w:lineRule="auto"/>
        <w:rPr>
          <w:rFonts w:ascii="Arial" w:hAnsi="Arial" w:cs="Arial"/>
          <w:sz w:val="20"/>
          <w:szCs w:val="20"/>
        </w:rPr>
      </w:pPr>
      <w:r w:rsidRPr="006F6376">
        <w:rPr>
          <w:rFonts w:ascii="Arial" w:hAnsi="Arial" w:cs="Arial"/>
          <w:sz w:val="20"/>
          <w:szCs w:val="20"/>
        </w:rPr>
        <w:t xml:space="preserve">This Agreement and Schedule A constitute the entire Agreement between the Borrower and MC with respect to the subject matter hereof, and replaces and supersedes all previous contracts, agreements, representations, or warranties, whether oral or written, and whether express or implied, with respect to the loan of the Property. </w:t>
      </w:r>
    </w:p>
    <w:p w:rsidR="006F6376" w:rsidRPr="006F6376" w:rsidRDefault="006F6376" w:rsidP="00330E90">
      <w:pPr>
        <w:spacing w:after="0" w:line="240" w:lineRule="auto"/>
        <w:rPr>
          <w:rFonts w:ascii="Arial" w:hAnsi="Arial" w:cs="Arial"/>
          <w:sz w:val="20"/>
          <w:szCs w:val="20"/>
        </w:rPr>
      </w:pPr>
    </w:p>
    <w:p w:rsidR="00C81017" w:rsidRPr="006F6376" w:rsidRDefault="00C81017" w:rsidP="00C51AD6">
      <w:pPr>
        <w:pStyle w:val="Heading1"/>
        <w:ind w:left="567" w:hanging="567"/>
      </w:pPr>
      <w:r w:rsidRPr="006F6376">
        <w:t xml:space="preserve">SUCCESSORS </w:t>
      </w:r>
    </w:p>
    <w:p w:rsidR="006F6376" w:rsidRDefault="006F6376" w:rsidP="006F6376">
      <w:pPr>
        <w:spacing w:after="0" w:line="240" w:lineRule="auto"/>
        <w:rPr>
          <w:rFonts w:ascii="Arial" w:hAnsi="Arial" w:cs="Arial"/>
          <w:sz w:val="20"/>
          <w:szCs w:val="20"/>
        </w:rPr>
      </w:pPr>
    </w:p>
    <w:p w:rsidR="006F6376" w:rsidRPr="006F6376" w:rsidRDefault="006F6376" w:rsidP="006F6376">
      <w:pPr>
        <w:spacing w:after="0" w:line="240" w:lineRule="auto"/>
        <w:rPr>
          <w:rFonts w:ascii="Arial" w:hAnsi="Arial" w:cs="Arial"/>
          <w:sz w:val="20"/>
          <w:szCs w:val="20"/>
        </w:rPr>
      </w:pPr>
      <w:r w:rsidRPr="006F6376">
        <w:rPr>
          <w:rFonts w:ascii="Arial" w:hAnsi="Arial" w:cs="Arial"/>
          <w:sz w:val="20"/>
          <w:szCs w:val="20"/>
        </w:rPr>
        <w:t>This Agreement shall en</w:t>
      </w:r>
      <w:r w:rsidR="006A7E8E">
        <w:rPr>
          <w:rFonts w:ascii="Arial" w:hAnsi="Arial" w:cs="Arial"/>
          <w:sz w:val="20"/>
          <w:szCs w:val="20"/>
        </w:rPr>
        <w:t>s</w:t>
      </w:r>
      <w:r w:rsidRPr="006F6376">
        <w:rPr>
          <w:rFonts w:ascii="Arial" w:hAnsi="Arial" w:cs="Arial"/>
          <w:sz w:val="20"/>
          <w:szCs w:val="20"/>
        </w:rPr>
        <w:t xml:space="preserve">ure to the benefit of and be binding upon the parties hereto, their successors and permitted assigns. </w:t>
      </w:r>
    </w:p>
    <w:p w:rsidR="00C81017" w:rsidRPr="006F6376" w:rsidRDefault="00C81017" w:rsidP="00330E90">
      <w:pPr>
        <w:spacing w:after="0" w:line="240" w:lineRule="auto"/>
        <w:rPr>
          <w:rFonts w:ascii="Arial" w:hAnsi="Arial" w:cs="Arial"/>
          <w:sz w:val="20"/>
          <w:szCs w:val="20"/>
        </w:rPr>
      </w:pPr>
    </w:p>
    <w:p w:rsidR="00C81017" w:rsidRPr="006F6376" w:rsidRDefault="00C81017" w:rsidP="00C51AD6">
      <w:pPr>
        <w:pStyle w:val="Heading1"/>
        <w:ind w:left="567" w:hanging="567"/>
      </w:pPr>
      <w:r w:rsidRPr="006F6376">
        <w:t xml:space="preserve">DISPUTE SETTLEMENT </w:t>
      </w:r>
    </w:p>
    <w:p w:rsidR="00C81017" w:rsidRPr="006F6376" w:rsidRDefault="00C81017" w:rsidP="00330E90">
      <w:pPr>
        <w:spacing w:after="0" w:line="240" w:lineRule="auto"/>
        <w:rPr>
          <w:rFonts w:ascii="Arial" w:hAnsi="Arial" w:cs="Arial"/>
          <w:sz w:val="20"/>
          <w:szCs w:val="20"/>
        </w:rPr>
      </w:pPr>
    </w:p>
    <w:p w:rsidR="00C81017" w:rsidRDefault="00C81017" w:rsidP="00330E90">
      <w:pPr>
        <w:spacing w:after="0" w:line="240" w:lineRule="auto"/>
        <w:rPr>
          <w:rFonts w:ascii="Arial" w:hAnsi="Arial" w:cs="Arial"/>
          <w:sz w:val="20"/>
          <w:szCs w:val="20"/>
        </w:rPr>
      </w:pPr>
      <w:r w:rsidRPr="006F6376">
        <w:rPr>
          <w:rFonts w:ascii="Arial" w:hAnsi="Arial" w:cs="Arial"/>
          <w:sz w:val="20"/>
          <w:szCs w:val="20"/>
        </w:rPr>
        <w:t xml:space="preserve">If a dispute arises concerning this Agreement, or if a proposed modification of any term of this Agreement cannot be agreed between the parties, the parties shall attempt to resolve the matter as follows: </w:t>
      </w:r>
    </w:p>
    <w:p w:rsidR="006F6376" w:rsidRPr="006F6376" w:rsidRDefault="006F6376" w:rsidP="00330E90">
      <w:pPr>
        <w:spacing w:after="0" w:line="240" w:lineRule="auto"/>
        <w:rPr>
          <w:rFonts w:ascii="Arial" w:hAnsi="Arial" w:cs="Arial"/>
          <w:sz w:val="20"/>
          <w:szCs w:val="20"/>
        </w:rPr>
      </w:pPr>
    </w:p>
    <w:p w:rsidR="00C81017" w:rsidRPr="006F6376" w:rsidRDefault="00C81017" w:rsidP="006F6376">
      <w:pPr>
        <w:pStyle w:val="ListParagraph"/>
        <w:numPr>
          <w:ilvl w:val="0"/>
          <w:numId w:val="48"/>
        </w:numPr>
        <w:spacing w:after="120" w:line="240" w:lineRule="auto"/>
        <w:ind w:left="567" w:hanging="501"/>
        <w:contextualSpacing w:val="0"/>
        <w:rPr>
          <w:rFonts w:ascii="Arial" w:hAnsi="Arial" w:cs="Arial"/>
          <w:sz w:val="20"/>
          <w:szCs w:val="20"/>
        </w:rPr>
      </w:pPr>
      <w:r w:rsidRPr="006F6376">
        <w:rPr>
          <w:rFonts w:ascii="Arial" w:hAnsi="Arial" w:cs="Arial"/>
          <w:sz w:val="20"/>
          <w:szCs w:val="20"/>
        </w:rPr>
        <w:t xml:space="preserve">First, by negotiation, </w:t>
      </w:r>
    </w:p>
    <w:p w:rsidR="00C81017" w:rsidRPr="006F6376" w:rsidRDefault="00C81017" w:rsidP="006F6376">
      <w:pPr>
        <w:pStyle w:val="ListParagraph"/>
        <w:numPr>
          <w:ilvl w:val="0"/>
          <w:numId w:val="48"/>
        </w:numPr>
        <w:spacing w:after="120" w:line="240" w:lineRule="auto"/>
        <w:ind w:left="567" w:hanging="501"/>
        <w:contextualSpacing w:val="0"/>
        <w:rPr>
          <w:rFonts w:ascii="Arial" w:hAnsi="Arial" w:cs="Arial"/>
          <w:sz w:val="20"/>
          <w:szCs w:val="20"/>
        </w:rPr>
      </w:pPr>
      <w:r w:rsidRPr="006F6376">
        <w:rPr>
          <w:rFonts w:ascii="Arial" w:hAnsi="Arial" w:cs="Arial"/>
          <w:sz w:val="20"/>
          <w:szCs w:val="20"/>
        </w:rPr>
        <w:t xml:space="preserve">Second, by mediation by a mutually acceptable mediator, and third, </w:t>
      </w:r>
    </w:p>
    <w:p w:rsidR="00C81017" w:rsidRPr="006F6376" w:rsidRDefault="00C81017" w:rsidP="006F6376">
      <w:pPr>
        <w:pStyle w:val="ListParagraph"/>
        <w:numPr>
          <w:ilvl w:val="0"/>
          <w:numId w:val="48"/>
        </w:numPr>
        <w:spacing w:after="120" w:line="240" w:lineRule="auto"/>
        <w:ind w:left="567" w:hanging="501"/>
        <w:contextualSpacing w:val="0"/>
        <w:rPr>
          <w:rFonts w:ascii="Arial" w:hAnsi="Arial" w:cs="Arial"/>
          <w:sz w:val="20"/>
          <w:szCs w:val="20"/>
        </w:rPr>
      </w:pPr>
      <w:r w:rsidRPr="006F6376">
        <w:rPr>
          <w:rFonts w:ascii="Arial" w:hAnsi="Arial" w:cs="Arial"/>
          <w:sz w:val="20"/>
          <w:szCs w:val="20"/>
        </w:rPr>
        <w:t xml:space="preserve">If the dispute cannot be resolved otherwise or if the parties are unable to agree on a mediator, the dispute shall be finally settled by binding arbitration in accordance with the </w:t>
      </w:r>
      <w:r w:rsidRPr="002B5189">
        <w:rPr>
          <w:rFonts w:ascii="Arial" w:hAnsi="Arial" w:cs="Arial"/>
          <w:i/>
          <w:sz w:val="20"/>
          <w:szCs w:val="20"/>
        </w:rPr>
        <w:t xml:space="preserve">Commercial Arbitration Act </w:t>
      </w:r>
      <w:r w:rsidRPr="006F6376">
        <w:rPr>
          <w:rFonts w:ascii="Arial" w:hAnsi="Arial" w:cs="Arial"/>
          <w:sz w:val="20"/>
          <w:szCs w:val="20"/>
        </w:rPr>
        <w:t xml:space="preserve">(Canada), and judgement upon the award rendered by the arbitrators may be entered in any court having jurisdiction over the matter. </w:t>
      </w:r>
    </w:p>
    <w:p w:rsidR="00C81017" w:rsidRPr="00330E90" w:rsidRDefault="00C81017" w:rsidP="00330E90">
      <w:pPr>
        <w:spacing w:after="0" w:line="240" w:lineRule="auto"/>
        <w:rPr>
          <w:rFonts w:ascii="Arial" w:hAnsi="Arial" w:cs="Arial"/>
          <w:sz w:val="20"/>
          <w:szCs w:val="20"/>
        </w:rPr>
      </w:pPr>
    </w:p>
    <w:p w:rsidR="00C81017" w:rsidRDefault="00C81017" w:rsidP="00330E90">
      <w:pPr>
        <w:spacing w:after="0" w:line="240" w:lineRule="auto"/>
        <w:rPr>
          <w:rFonts w:ascii="Arial" w:hAnsi="Arial" w:cs="Arial"/>
          <w:sz w:val="20"/>
          <w:szCs w:val="20"/>
        </w:rPr>
      </w:pPr>
      <w:r w:rsidRPr="00330E90">
        <w:rPr>
          <w:rFonts w:ascii="Arial" w:hAnsi="Arial" w:cs="Arial"/>
          <w:sz w:val="20"/>
          <w:szCs w:val="20"/>
        </w:rPr>
        <w:t>I</w:t>
      </w:r>
      <w:r w:rsidRPr="00330E90">
        <w:rPr>
          <w:rFonts w:ascii="Arial" w:hAnsi="Arial" w:cs="Arial"/>
          <w:b/>
          <w:sz w:val="20"/>
          <w:szCs w:val="20"/>
        </w:rPr>
        <w:t>N WITNESS WHEREOF</w:t>
      </w:r>
      <w:r w:rsidRPr="00330E90">
        <w:rPr>
          <w:rFonts w:ascii="Arial" w:hAnsi="Arial" w:cs="Arial"/>
          <w:sz w:val="20"/>
          <w:szCs w:val="20"/>
        </w:rPr>
        <w:t xml:space="preserve"> the parties have executed this Agreement as attested by the signatures of their officers duly authorized for such purposes. </w:t>
      </w:r>
    </w:p>
    <w:p w:rsidR="006F6376" w:rsidRPr="00330E90" w:rsidRDefault="006F6376" w:rsidP="00330E90">
      <w:pPr>
        <w:spacing w:after="0" w:line="240" w:lineRule="auto"/>
        <w:rPr>
          <w:rFonts w:ascii="Arial" w:hAnsi="Arial" w:cs="Arial"/>
          <w:sz w:val="20"/>
          <w:szCs w:val="20"/>
        </w:rPr>
      </w:pPr>
    </w:p>
    <w:p w:rsidR="00C81017" w:rsidRDefault="00C81017" w:rsidP="006F6376">
      <w:pPr>
        <w:spacing w:after="0" w:line="240" w:lineRule="auto"/>
        <w:ind w:left="3600"/>
        <w:rPr>
          <w:rFonts w:ascii="Arial" w:hAnsi="Arial" w:cs="Arial"/>
          <w:b/>
          <w:sz w:val="20"/>
          <w:szCs w:val="20"/>
        </w:rPr>
      </w:pPr>
      <w:r w:rsidRPr="00330E90">
        <w:rPr>
          <w:rFonts w:ascii="Arial" w:hAnsi="Arial" w:cs="Arial"/>
          <w:b/>
          <w:sz w:val="20"/>
          <w:szCs w:val="20"/>
        </w:rPr>
        <w:t xml:space="preserve">HER MAJESTY THE QUEEN IN RIGHT OF CANADA </w:t>
      </w:r>
    </w:p>
    <w:p w:rsidR="006F6376" w:rsidRDefault="006F6376" w:rsidP="006F6376">
      <w:pPr>
        <w:spacing w:after="0" w:line="240" w:lineRule="auto"/>
        <w:ind w:left="3600"/>
        <w:rPr>
          <w:rFonts w:ascii="Arial" w:hAnsi="Arial" w:cs="Arial"/>
          <w:b/>
          <w:sz w:val="20"/>
          <w:szCs w:val="20"/>
        </w:rPr>
      </w:pPr>
    </w:p>
    <w:p w:rsidR="006F6376" w:rsidRDefault="006F6376" w:rsidP="006F6376">
      <w:pPr>
        <w:spacing w:after="0" w:line="240" w:lineRule="auto"/>
        <w:ind w:left="3600"/>
        <w:rPr>
          <w:rFonts w:ascii="Arial" w:hAnsi="Arial" w:cs="Arial"/>
          <w:b/>
          <w:sz w:val="20"/>
          <w:szCs w:val="20"/>
        </w:rPr>
      </w:pPr>
    </w:p>
    <w:p w:rsidR="006F6376" w:rsidRDefault="006F6376" w:rsidP="006F6376">
      <w:pPr>
        <w:spacing w:after="0" w:line="240" w:lineRule="auto"/>
        <w:ind w:left="3600"/>
        <w:rPr>
          <w:rFonts w:ascii="Arial" w:hAnsi="Arial" w:cs="Arial"/>
          <w:sz w:val="20"/>
          <w:szCs w:val="20"/>
        </w:rPr>
      </w:pPr>
    </w:p>
    <w:p w:rsidR="006F6376" w:rsidRPr="006F6376" w:rsidRDefault="006F6376" w:rsidP="006F6376">
      <w:pPr>
        <w:spacing w:after="0" w:line="240" w:lineRule="auto"/>
        <w:ind w:left="3600"/>
        <w:rPr>
          <w:rFonts w:ascii="Arial" w:hAnsi="Arial" w:cs="Arial"/>
          <w:sz w:val="20"/>
          <w:szCs w:val="20"/>
        </w:rPr>
      </w:pPr>
      <w:r w:rsidRPr="006F6376">
        <w:rPr>
          <w:rFonts w:ascii="Arial" w:hAnsi="Arial" w:cs="Arial"/>
          <w:sz w:val="20"/>
          <w:szCs w:val="20"/>
        </w:rPr>
        <w:t>_____________________________________</w:t>
      </w:r>
    </w:p>
    <w:p w:rsidR="00C81017" w:rsidRPr="006F6376" w:rsidRDefault="00C81017" w:rsidP="006F6376">
      <w:pPr>
        <w:spacing w:after="0" w:line="240" w:lineRule="auto"/>
        <w:ind w:left="3600"/>
        <w:rPr>
          <w:rFonts w:ascii="Arial" w:hAnsi="Arial" w:cs="Arial"/>
          <w:sz w:val="20"/>
          <w:szCs w:val="20"/>
        </w:rPr>
      </w:pPr>
      <w:r w:rsidRPr="006F6376">
        <w:rPr>
          <w:rFonts w:ascii="Arial" w:hAnsi="Arial" w:cs="Arial"/>
          <w:sz w:val="20"/>
          <w:szCs w:val="20"/>
        </w:rPr>
        <w:t xml:space="preserve">By: (signature and date) </w:t>
      </w:r>
    </w:p>
    <w:p w:rsidR="00C81017" w:rsidRPr="00330E90" w:rsidRDefault="00C81017" w:rsidP="00F353AB">
      <w:pPr>
        <w:spacing w:after="0" w:line="240" w:lineRule="auto"/>
        <w:ind w:left="3600"/>
        <w:rPr>
          <w:rFonts w:ascii="Arial" w:hAnsi="Arial" w:cs="Arial"/>
          <w:sz w:val="20"/>
          <w:szCs w:val="20"/>
        </w:rPr>
      </w:pPr>
      <w:r w:rsidRPr="00330E90">
        <w:rPr>
          <w:rFonts w:ascii="Arial" w:hAnsi="Arial" w:cs="Arial"/>
          <w:sz w:val="20"/>
          <w:szCs w:val="20"/>
        </w:rPr>
        <w:t>Measurement Canada District Manager</w:t>
      </w:r>
      <w:r w:rsidR="00140B13">
        <w:rPr>
          <w:rFonts w:ascii="Arial" w:hAnsi="Arial" w:cs="Arial"/>
          <w:sz w:val="20"/>
          <w:szCs w:val="20"/>
        </w:rPr>
        <w:t xml:space="preserve"> – Weights and Measures</w:t>
      </w:r>
      <w:r w:rsidRPr="00330E90">
        <w:rPr>
          <w:rFonts w:ascii="Arial" w:hAnsi="Arial" w:cs="Arial"/>
          <w:sz w:val="20"/>
          <w:szCs w:val="20"/>
        </w:rPr>
        <w:t xml:space="preserve"> or Measurement Canada Regional Manager</w:t>
      </w:r>
      <w:r w:rsidR="00140B13">
        <w:rPr>
          <w:rFonts w:ascii="Arial" w:hAnsi="Arial" w:cs="Arial"/>
          <w:sz w:val="20"/>
          <w:szCs w:val="20"/>
        </w:rPr>
        <w:t xml:space="preserve"> – Electricity and Gas</w:t>
      </w:r>
      <w:r w:rsidRPr="00330E90">
        <w:rPr>
          <w:rFonts w:ascii="Arial" w:hAnsi="Arial" w:cs="Arial"/>
          <w:sz w:val="20"/>
          <w:szCs w:val="20"/>
        </w:rPr>
        <w:t xml:space="preserve"> </w:t>
      </w:r>
    </w:p>
    <w:p w:rsidR="00C81017" w:rsidRDefault="00C81017" w:rsidP="006F6376">
      <w:pPr>
        <w:spacing w:after="0" w:line="240" w:lineRule="auto"/>
        <w:ind w:left="3600"/>
        <w:rPr>
          <w:rFonts w:ascii="Arial" w:hAnsi="Arial" w:cs="Arial"/>
          <w:sz w:val="20"/>
          <w:szCs w:val="20"/>
        </w:rPr>
      </w:pPr>
    </w:p>
    <w:p w:rsidR="006F6376" w:rsidRDefault="006F6376" w:rsidP="006F6376">
      <w:pPr>
        <w:spacing w:after="0" w:line="240" w:lineRule="auto"/>
        <w:ind w:left="3600"/>
        <w:rPr>
          <w:rFonts w:ascii="Arial" w:hAnsi="Arial" w:cs="Arial"/>
          <w:sz w:val="20"/>
          <w:szCs w:val="20"/>
        </w:rPr>
      </w:pPr>
    </w:p>
    <w:p w:rsidR="006F6376" w:rsidRPr="00330E90" w:rsidRDefault="00F353AB" w:rsidP="001D020F">
      <w:pPr>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6F6376" w:rsidRPr="006F6376">
        <w:rPr>
          <w:rFonts w:ascii="Arial" w:hAnsi="Arial" w:cs="Arial"/>
          <w:sz w:val="20"/>
          <w:szCs w:val="20"/>
        </w:rPr>
        <w:t>____________________________________</w:t>
      </w:r>
    </w:p>
    <w:p w:rsidR="00C81017" w:rsidRPr="00330E90" w:rsidRDefault="00C81017" w:rsidP="006F6376">
      <w:pPr>
        <w:spacing w:after="0" w:line="240" w:lineRule="auto"/>
        <w:ind w:left="3600"/>
        <w:rPr>
          <w:rFonts w:ascii="Arial" w:hAnsi="Arial" w:cs="Arial"/>
          <w:sz w:val="20"/>
          <w:szCs w:val="20"/>
        </w:rPr>
      </w:pPr>
      <w:r w:rsidRPr="00330E90">
        <w:rPr>
          <w:rFonts w:ascii="Arial" w:hAnsi="Arial" w:cs="Arial"/>
          <w:sz w:val="20"/>
          <w:szCs w:val="20"/>
        </w:rPr>
        <w:t>(</w:t>
      </w:r>
      <w:proofErr w:type="gramStart"/>
      <w:r w:rsidRPr="00330E90">
        <w:rPr>
          <w:rFonts w:ascii="Arial" w:hAnsi="Arial" w:cs="Arial"/>
          <w:sz w:val="20"/>
          <w:szCs w:val="20"/>
        </w:rPr>
        <w:t>full</w:t>
      </w:r>
      <w:proofErr w:type="gramEnd"/>
      <w:r w:rsidRPr="00330E90">
        <w:rPr>
          <w:rFonts w:ascii="Arial" w:hAnsi="Arial" w:cs="Arial"/>
          <w:sz w:val="20"/>
          <w:szCs w:val="20"/>
        </w:rPr>
        <w:t xml:space="preserve"> and legal name of authorized service provider) </w:t>
      </w:r>
    </w:p>
    <w:p w:rsidR="006F6376" w:rsidRDefault="006F6376" w:rsidP="006F6376">
      <w:pPr>
        <w:spacing w:after="0" w:line="240" w:lineRule="auto"/>
        <w:ind w:left="3600"/>
        <w:rPr>
          <w:rFonts w:ascii="Arial" w:hAnsi="Arial" w:cs="Arial"/>
          <w:sz w:val="20"/>
          <w:szCs w:val="20"/>
        </w:rPr>
      </w:pPr>
    </w:p>
    <w:p w:rsidR="006F6376" w:rsidRDefault="006F6376" w:rsidP="006F6376">
      <w:pPr>
        <w:spacing w:after="0" w:line="240" w:lineRule="auto"/>
        <w:ind w:left="3600"/>
        <w:rPr>
          <w:rFonts w:ascii="Arial" w:hAnsi="Arial" w:cs="Arial"/>
          <w:sz w:val="20"/>
          <w:szCs w:val="20"/>
        </w:rPr>
      </w:pPr>
    </w:p>
    <w:p w:rsidR="006F6376" w:rsidRDefault="006F6376" w:rsidP="006F6376">
      <w:pPr>
        <w:spacing w:after="0" w:line="240" w:lineRule="auto"/>
        <w:ind w:left="3600"/>
        <w:rPr>
          <w:rFonts w:ascii="Arial" w:hAnsi="Arial" w:cs="Arial"/>
          <w:sz w:val="20"/>
          <w:szCs w:val="20"/>
        </w:rPr>
      </w:pPr>
      <w:r w:rsidRPr="006F6376">
        <w:rPr>
          <w:rFonts w:ascii="Arial" w:hAnsi="Arial" w:cs="Arial"/>
          <w:sz w:val="20"/>
          <w:szCs w:val="20"/>
        </w:rPr>
        <w:t>_____________________________________</w:t>
      </w:r>
    </w:p>
    <w:p w:rsidR="00C81017" w:rsidRPr="00330E90" w:rsidRDefault="00C81017" w:rsidP="006F6376">
      <w:pPr>
        <w:spacing w:after="0" w:line="240" w:lineRule="auto"/>
        <w:ind w:left="3600"/>
        <w:rPr>
          <w:rFonts w:ascii="Arial" w:hAnsi="Arial" w:cs="Arial"/>
          <w:sz w:val="20"/>
          <w:szCs w:val="20"/>
        </w:rPr>
      </w:pPr>
      <w:r w:rsidRPr="00330E90">
        <w:rPr>
          <w:rFonts w:ascii="Arial" w:hAnsi="Arial" w:cs="Arial"/>
          <w:sz w:val="20"/>
          <w:szCs w:val="20"/>
        </w:rPr>
        <w:t xml:space="preserve">By: (signature and date) </w:t>
      </w:r>
    </w:p>
    <w:p w:rsidR="00330E90" w:rsidRDefault="00330E90" w:rsidP="006F6376">
      <w:pPr>
        <w:ind w:left="3600"/>
        <w:rPr>
          <w:rFonts w:ascii="Arial" w:hAnsi="Arial" w:cs="Arial"/>
          <w:b/>
          <w:sz w:val="20"/>
          <w:szCs w:val="20"/>
        </w:rPr>
      </w:pPr>
      <w:r>
        <w:rPr>
          <w:rFonts w:ascii="Arial" w:hAnsi="Arial" w:cs="Arial"/>
          <w:b/>
          <w:sz w:val="20"/>
          <w:szCs w:val="20"/>
        </w:rPr>
        <w:br w:type="page"/>
      </w:r>
    </w:p>
    <w:p w:rsidR="00C81017" w:rsidRDefault="00C81017" w:rsidP="00BB20C1">
      <w:pPr>
        <w:spacing w:after="0" w:line="240" w:lineRule="auto"/>
        <w:jc w:val="center"/>
        <w:rPr>
          <w:rFonts w:ascii="Arial" w:hAnsi="Arial" w:cs="Arial"/>
          <w:b/>
          <w:sz w:val="20"/>
          <w:szCs w:val="20"/>
        </w:rPr>
      </w:pPr>
      <w:r w:rsidRPr="00330E90">
        <w:rPr>
          <w:rFonts w:ascii="Arial" w:hAnsi="Arial" w:cs="Arial"/>
          <w:b/>
          <w:sz w:val="20"/>
          <w:szCs w:val="20"/>
        </w:rPr>
        <w:lastRenderedPageBreak/>
        <w:t>SCHEDULE A</w:t>
      </w:r>
    </w:p>
    <w:p w:rsidR="00BB20C1" w:rsidRPr="00330E90" w:rsidRDefault="00BB20C1" w:rsidP="00BB20C1">
      <w:pPr>
        <w:spacing w:after="0" w:line="240" w:lineRule="auto"/>
        <w:jc w:val="center"/>
        <w:rPr>
          <w:rFonts w:ascii="Arial" w:hAnsi="Arial" w:cs="Arial"/>
          <w:sz w:val="20"/>
          <w:szCs w:val="20"/>
        </w:rPr>
      </w:pPr>
    </w:p>
    <w:p w:rsidR="00C81017" w:rsidRPr="00330E90" w:rsidRDefault="00C81017" w:rsidP="00BB20C1">
      <w:pPr>
        <w:spacing w:after="0" w:line="240" w:lineRule="auto"/>
        <w:jc w:val="center"/>
        <w:rPr>
          <w:rFonts w:ascii="Arial" w:hAnsi="Arial" w:cs="Arial"/>
          <w:b/>
          <w:sz w:val="20"/>
          <w:szCs w:val="20"/>
        </w:rPr>
      </w:pPr>
      <w:r w:rsidRPr="00330E90">
        <w:rPr>
          <w:rFonts w:ascii="Arial" w:hAnsi="Arial" w:cs="Arial"/>
          <w:b/>
          <w:sz w:val="20"/>
          <w:szCs w:val="20"/>
        </w:rPr>
        <w:t>Property Description</w:t>
      </w:r>
    </w:p>
    <w:p w:rsidR="00C81017" w:rsidRDefault="00C81017" w:rsidP="00BB20C1">
      <w:pPr>
        <w:spacing w:after="0" w:line="240" w:lineRule="auto"/>
        <w:jc w:val="center"/>
        <w:rPr>
          <w:rFonts w:ascii="Arial" w:hAnsi="Arial" w:cs="Arial"/>
          <w:sz w:val="20"/>
          <w:szCs w:val="20"/>
        </w:rPr>
      </w:pPr>
      <w:r w:rsidRPr="00330E90">
        <w:rPr>
          <w:rFonts w:ascii="Arial" w:hAnsi="Arial" w:cs="Arial"/>
          <w:sz w:val="20"/>
          <w:szCs w:val="20"/>
        </w:rPr>
        <w:t xml:space="preserve">(Revision </w:t>
      </w:r>
      <w:r w:rsidR="00BB20C1" w:rsidRPr="00330E90">
        <w:rPr>
          <w:rFonts w:ascii="Arial" w:hAnsi="Arial" w:cs="Arial"/>
          <w:sz w:val="20"/>
          <w:szCs w:val="20"/>
        </w:rPr>
        <w:t>no.</w:t>
      </w:r>
      <w:r w:rsidR="00BB20C1">
        <w:rPr>
          <w:rFonts w:ascii="Arial" w:hAnsi="Arial" w:cs="Arial"/>
          <w:sz w:val="20"/>
          <w:szCs w:val="20"/>
        </w:rPr>
        <w:t xml:space="preserve"> </w:t>
      </w:r>
      <w:r w:rsidRPr="00330E90">
        <w:rPr>
          <w:rFonts w:ascii="Arial" w:hAnsi="Arial" w:cs="Arial"/>
          <w:sz w:val="20"/>
          <w:szCs w:val="20"/>
        </w:rPr>
        <w:t>and date)</w:t>
      </w:r>
    </w:p>
    <w:p w:rsidR="00BB20C1" w:rsidRPr="00330E90" w:rsidRDefault="00BB20C1" w:rsidP="00BB20C1">
      <w:pPr>
        <w:spacing w:after="0" w:line="240" w:lineRule="auto"/>
        <w:jc w:val="center"/>
        <w:rPr>
          <w:rFonts w:ascii="Arial" w:hAnsi="Arial" w:cs="Arial"/>
          <w:sz w:val="20"/>
          <w:szCs w:val="20"/>
        </w:rPr>
      </w:pPr>
    </w:p>
    <w:p w:rsidR="00BB20C1" w:rsidRDefault="00BB20C1" w:rsidP="00330E90">
      <w:pPr>
        <w:spacing w:after="0" w:line="240" w:lineRule="auto"/>
        <w:rPr>
          <w:rFonts w:ascii="Arial" w:hAnsi="Arial" w:cs="Arial"/>
          <w:sz w:val="20"/>
          <w:szCs w:val="20"/>
        </w:rPr>
      </w:pPr>
    </w:p>
    <w:p w:rsidR="00C81017" w:rsidRPr="00330E90" w:rsidRDefault="00C81017" w:rsidP="00330E90">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1602"/>
        <w:gridCol w:w="1594"/>
        <w:gridCol w:w="1596"/>
        <w:gridCol w:w="1597"/>
        <w:gridCol w:w="1597"/>
        <w:gridCol w:w="1590"/>
      </w:tblGrid>
      <w:tr w:rsidR="00BB20C1" w:rsidTr="00E03AE6">
        <w:tc>
          <w:tcPr>
            <w:tcW w:w="1615" w:type="dxa"/>
          </w:tcPr>
          <w:p w:rsidR="00BB20C1" w:rsidRPr="00BB20C1" w:rsidRDefault="00BB20C1" w:rsidP="00E03AE6">
            <w:pPr>
              <w:jc w:val="center"/>
              <w:rPr>
                <w:rFonts w:ascii="Arial" w:hAnsi="Arial" w:cs="Arial"/>
                <w:sz w:val="20"/>
                <w:szCs w:val="20"/>
              </w:rPr>
            </w:pPr>
            <w:r w:rsidRPr="00BB20C1">
              <w:rPr>
                <w:rFonts w:ascii="Arial" w:hAnsi="Arial" w:cs="Arial"/>
                <w:sz w:val="20"/>
                <w:szCs w:val="20"/>
              </w:rPr>
              <w:t>Description</w:t>
            </w:r>
          </w:p>
        </w:tc>
        <w:tc>
          <w:tcPr>
            <w:tcW w:w="1615" w:type="dxa"/>
          </w:tcPr>
          <w:p w:rsidR="00BB20C1" w:rsidRDefault="00BB20C1" w:rsidP="00E03AE6">
            <w:pPr>
              <w:jc w:val="center"/>
              <w:rPr>
                <w:rFonts w:ascii="Arial" w:hAnsi="Arial" w:cs="Arial"/>
                <w:sz w:val="20"/>
                <w:szCs w:val="20"/>
                <w:lang w:val="fr-CA"/>
              </w:rPr>
            </w:pPr>
            <w:r w:rsidRPr="00330E90">
              <w:rPr>
                <w:rFonts w:ascii="Arial" w:hAnsi="Arial" w:cs="Arial"/>
                <w:sz w:val="20"/>
                <w:szCs w:val="20"/>
              </w:rPr>
              <w:t>Quantity</w:t>
            </w:r>
          </w:p>
        </w:tc>
        <w:tc>
          <w:tcPr>
            <w:tcW w:w="1615" w:type="dxa"/>
          </w:tcPr>
          <w:p w:rsidR="00BB20C1" w:rsidRDefault="00ED232E" w:rsidP="00ED232E">
            <w:pPr>
              <w:jc w:val="center"/>
              <w:rPr>
                <w:rFonts w:ascii="Arial" w:hAnsi="Arial" w:cs="Arial"/>
                <w:sz w:val="20"/>
                <w:szCs w:val="20"/>
                <w:lang w:val="fr-CA"/>
              </w:rPr>
            </w:pPr>
            <w:r>
              <w:rPr>
                <w:rFonts w:ascii="Arial" w:hAnsi="Arial" w:cs="Arial"/>
                <w:sz w:val="20"/>
                <w:szCs w:val="20"/>
              </w:rPr>
              <w:t xml:space="preserve">Inventory </w:t>
            </w:r>
            <w:r w:rsidR="00BB20C1" w:rsidRPr="00330E90">
              <w:rPr>
                <w:rFonts w:ascii="Arial" w:hAnsi="Arial" w:cs="Arial"/>
                <w:sz w:val="20"/>
                <w:szCs w:val="20"/>
              </w:rPr>
              <w:t>no.</w:t>
            </w:r>
          </w:p>
        </w:tc>
        <w:tc>
          <w:tcPr>
            <w:tcW w:w="1615" w:type="dxa"/>
          </w:tcPr>
          <w:p w:rsidR="00BB20C1" w:rsidRDefault="00BB20C1" w:rsidP="00E03AE6">
            <w:pPr>
              <w:jc w:val="center"/>
              <w:rPr>
                <w:rFonts w:ascii="Arial" w:hAnsi="Arial" w:cs="Arial"/>
                <w:sz w:val="20"/>
                <w:szCs w:val="20"/>
                <w:lang w:val="fr-CA"/>
              </w:rPr>
            </w:pPr>
            <w:r w:rsidRPr="00330E90">
              <w:rPr>
                <w:rFonts w:ascii="Arial" w:hAnsi="Arial" w:cs="Arial"/>
                <w:sz w:val="20"/>
                <w:szCs w:val="20"/>
              </w:rPr>
              <w:t xml:space="preserve">Year of Purchase </w:t>
            </w:r>
          </w:p>
        </w:tc>
        <w:tc>
          <w:tcPr>
            <w:tcW w:w="1615" w:type="dxa"/>
          </w:tcPr>
          <w:p w:rsidR="00BB20C1" w:rsidRDefault="00BB20C1" w:rsidP="00E03AE6">
            <w:pPr>
              <w:jc w:val="center"/>
              <w:rPr>
                <w:rFonts w:ascii="Arial" w:hAnsi="Arial" w:cs="Arial"/>
                <w:sz w:val="20"/>
                <w:szCs w:val="20"/>
                <w:lang w:val="fr-CA"/>
              </w:rPr>
            </w:pPr>
            <w:r w:rsidRPr="00330E90">
              <w:rPr>
                <w:rFonts w:ascii="Arial" w:hAnsi="Arial" w:cs="Arial"/>
                <w:sz w:val="20"/>
                <w:szCs w:val="20"/>
              </w:rPr>
              <w:t>Purchase Value</w:t>
            </w:r>
          </w:p>
        </w:tc>
        <w:tc>
          <w:tcPr>
            <w:tcW w:w="1616" w:type="dxa"/>
          </w:tcPr>
          <w:p w:rsidR="00BB20C1" w:rsidRDefault="00FE0926" w:rsidP="00E03AE6">
            <w:pPr>
              <w:jc w:val="center"/>
              <w:rPr>
                <w:rFonts w:ascii="Arial" w:hAnsi="Arial" w:cs="Arial"/>
                <w:sz w:val="20"/>
                <w:szCs w:val="20"/>
                <w:lang w:val="fr-CA"/>
              </w:rPr>
            </w:pPr>
            <w:r>
              <w:rPr>
                <w:rFonts w:ascii="Arial" w:hAnsi="Arial" w:cs="Arial"/>
                <w:sz w:val="20"/>
                <w:szCs w:val="20"/>
              </w:rPr>
              <w:t>Return Date</w:t>
            </w:r>
            <w:r w:rsidR="00BB20C1" w:rsidRPr="00330E90">
              <w:rPr>
                <w:rFonts w:ascii="Arial" w:hAnsi="Arial" w:cs="Arial"/>
                <w:sz w:val="20"/>
                <w:szCs w:val="20"/>
              </w:rPr>
              <w:t xml:space="preserve">  </w:t>
            </w:r>
          </w:p>
        </w:tc>
      </w:tr>
      <w:tr w:rsidR="00BB20C1" w:rsidTr="00E03AE6">
        <w:tc>
          <w:tcPr>
            <w:tcW w:w="1615" w:type="dxa"/>
          </w:tcPr>
          <w:p w:rsidR="00BB20C1" w:rsidRDefault="00BB20C1" w:rsidP="00E03AE6">
            <w:pPr>
              <w:rPr>
                <w:rFonts w:ascii="Arial" w:hAnsi="Arial" w:cs="Arial"/>
                <w:sz w:val="20"/>
                <w:szCs w:val="20"/>
                <w:lang w:val="fr-CA"/>
              </w:rPr>
            </w:pPr>
          </w:p>
          <w:p w:rsidR="00BB20C1" w:rsidRDefault="00BB20C1" w:rsidP="00E03AE6">
            <w:pPr>
              <w:rPr>
                <w:rFonts w:ascii="Arial" w:hAnsi="Arial" w:cs="Arial"/>
                <w:sz w:val="20"/>
                <w:szCs w:val="20"/>
                <w:lang w:val="fr-CA"/>
              </w:rPr>
            </w:pPr>
          </w:p>
        </w:tc>
        <w:tc>
          <w:tcPr>
            <w:tcW w:w="1615" w:type="dxa"/>
          </w:tcPr>
          <w:p w:rsidR="00BB20C1" w:rsidRDefault="00BB20C1" w:rsidP="00E03AE6">
            <w:pPr>
              <w:rPr>
                <w:rFonts w:ascii="Arial" w:hAnsi="Arial" w:cs="Arial"/>
                <w:sz w:val="20"/>
                <w:szCs w:val="20"/>
                <w:lang w:val="fr-CA"/>
              </w:rPr>
            </w:pPr>
          </w:p>
        </w:tc>
        <w:tc>
          <w:tcPr>
            <w:tcW w:w="1615" w:type="dxa"/>
          </w:tcPr>
          <w:p w:rsidR="00BB20C1" w:rsidRDefault="00BB20C1" w:rsidP="00E03AE6">
            <w:pPr>
              <w:rPr>
                <w:rFonts w:ascii="Arial" w:hAnsi="Arial" w:cs="Arial"/>
                <w:sz w:val="20"/>
                <w:szCs w:val="20"/>
                <w:lang w:val="fr-CA"/>
              </w:rPr>
            </w:pPr>
          </w:p>
        </w:tc>
        <w:tc>
          <w:tcPr>
            <w:tcW w:w="1615" w:type="dxa"/>
          </w:tcPr>
          <w:p w:rsidR="00BB20C1" w:rsidRDefault="00BB20C1" w:rsidP="00E03AE6">
            <w:pPr>
              <w:rPr>
                <w:rFonts w:ascii="Arial" w:hAnsi="Arial" w:cs="Arial"/>
                <w:sz w:val="20"/>
                <w:szCs w:val="20"/>
                <w:lang w:val="fr-CA"/>
              </w:rPr>
            </w:pPr>
          </w:p>
        </w:tc>
        <w:tc>
          <w:tcPr>
            <w:tcW w:w="1615" w:type="dxa"/>
          </w:tcPr>
          <w:p w:rsidR="00BB20C1" w:rsidRDefault="00BB20C1" w:rsidP="00E03AE6">
            <w:pPr>
              <w:rPr>
                <w:rFonts w:ascii="Arial" w:hAnsi="Arial" w:cs="Arial"/>
                <w:sz w:val="20"/>
                <w:szCs w:val="20"/>
                <w:lang w:val="fr-CA"/>
              </w:rPr>
            </w:pPr>
          </w:p>
        </w:tc>
        <w:tc>
          <w:tcPr>
            <w:tcW w:w="1616" w:type="dxa"/>
          </w:tcPr>
          <w:p w:rsidR="00BB20C1" w:rsidRDefault="00BB20C1" w:rsidP="00E03AE6">
            <w:pPr>
              <w:rPr>
                <w:rFonts w:ascii="Arial" w:hAnsi="Arial" w:cs="Arial"/>
                <w:sz w:val="20"/>
                <w:szCs w:val="20"/>
                <w:lang w:val="fr-CA"/>
              </w:rPr>
            </w:pPr>
          </w:p>
        </w:tc>
      </w:tr>
      <w:tr w:rsidR="00BB20C1" w:rsidTr="00E03AE6">
        <w:tc>
          <w:tcPr>
            <w:tcW w:w="1615" w:type="dxa"/>
          </w:tcPr>
          <w:p w:rsidR="00BB20C1" w:rsidRDefault="00BB20C1" w:rsidP="00E03AE6">
            <w:pPr>
              <w:rPr>
                <w:rFonts w:ascii="Arial" w:hAnsi="Arial" w:cs="Arial"/>
                <w:sz w:val="20"/>
                <w:szCs w:val="20"/>
                <w:lang w:val="fr-CA"/>
              </w:rPr>
            </w:pPr>
          </w:p>
          <w:p w:rsidR="00BB20C1" w:rsidRDefault="00BB20C1" w:rsidP="00E03AE6">
            <w:pPr>
              <w:rPr>
                <w:rFonts w:ascii="Arial" w:hAnsi="Arial" w:cs="Arial"/>
                <w:sz w:val="20"/>
                <w:szCs w:val="20"/>
                <w:lang w:val="fr-CA"/>
              </w:rPr>
            </w:pPr>
          </w:p>
        </w:tc>
        <w:tc>
          <w:tcPr>
            <w:tcW w:w="1615" w:type="dxa"/>
          </w:tcPr>
          <w:p w:rsidR="00BB20C1" w:rsidRDefault="00BB20C1" w:rsidP="00E03AE6">
            <w:pPr>
              <w:rPr>
                <w:rFonts w:ascii="Arial" w:hAnsi="Arial" w:cs="Arial"/>
                <w:sz w:val="20"/>
                <w:szCs w:val="20"/>
                <w:lang w:val="fr-CA"/>
              </w:rPr>
            </w:pPr>
          </w:p>
        </w:tc>
        <w:tc>
          <w:tcPr>
            <w:tcW w:w="1615" w:type="dxa"/>
          </w:tcPr>
          <w:p w:rsidR="00BB20C1" w:rsidRDefault="00BB20C1" w:rsidP="00E03AE6">
            <w:pPr>
              <w:rPr>
                <w:rFonts w:ascii="Arial" w:hAnsi="Arial" w:cs="Arial"/>
                <w:sz w:val="20"/>
                <w:szCs w:val="20"/>
                <w:lang w:val="fr-CA"/>
              </w:rPr>
            </w:pPr>
          </w:p>
        </w:tc>
        <w:tc>
          <w:tcPr>
            <w:tcW w:w="1615" w:type="dxa"/>
          </w:tcPr>
          <w:p w:rsidR="00BB20C1" w:rsidRDefault="00BB20C1" w:rsidP="00E03AE6">
            <w:pPr>
              <w:rPr>
                <w:rFonts w:ascii="Arial" w:hAnsi="Arial" w:cs="Arial"/>
                <w:sz w:val="20"/>
                <w:szCs w:val="20"/>
                <w:lang w:val="fr-CA"/>
              </w:rPr>
            </w:pPr>
          </w:p>
        </w:tc>
        <w:tc>
          <w:tcPr>
            <w:tcW w:w="1615" w:type="dxa"/>
          </w:tcPr>
          <w:p w:rsidR="00BB20C1" w:rsidRDefault="00BB20C1" w:rsidP="00E03AE6">
            <w:pPr>
              <w:rPr>
                <w:rFonts w:ascii="Arial" w:hAnsi="Arial" w:cs="Arial"/>
                <w:sz w:val="20"/>
                <w:szCs w:val="20"/>
                <w:lang w:val="fr-CA"/>
              </w:rPr>
            </w:pPr>
          </w:p>
        </w:tc>
        <w:tc>
          <w:tcPr>
            <w:tcW w:w="1616" w:type="dxa"/>
          </w:tcPr>
          <w:p w:rsidR="00BB20C1" w:rsidRDefault="00BB20C1" w:rsidP="00E03AE6">
            <w:pPr>
              <w:rPr>
                <w:rFonts w:ascii="Arial" w:hAnsi="Arial" w:cs="Arial"/>
                <w:sz w:val="20"/>
                <w:szCs w:val="20"/>
                <w:lang w:val="fr-CA"/>
              </w:rPr>
            </w:pPr>
          </w:p>
        </w:tc>
      </w:tr>
      <w:tr w:rsidR="00BB20C1" w:rsidTr="00E03AE6">
        <w:tc>
          <w:tcPr>
            <w:tcW w:w="1615" w:type="dxa"/>
          </w:tcPr>
          <w:p w:rsidR="00BB20C1" w:rsidRDefault="00BB20C1" w:rsidP="00E03AE6">
            <w:pPr>
              <w:rPr>
                <w:rFonts w:ascii="Arial" w:hAnsi="Arial" w:cs="Arial"/>
                <w:sz w:val="20"/>
                <w:szCs w:val="20"/>
                <w:lang w:val="fr-CA"/>
              </w:rPr>
            </w:pPr>
          </w:p>
          <w:p w:rsidR="00BB20C1" w:rsidRDefault="00BB20C1" w:rsidP="00E03AE6">
            <w:pPr>
              <w:rPr>
                <w:rFonts w:ascii="Arial" w:hAnsi="Arial" w:cs="Arial"/>
                <w:sz w:val="20"/>
                <w:szCs w:val="20"/>
                <w:lang w:val="fr-CA"/>
              </w:rPr>
            </w:pPr>
          </w:p>
        </w:tc>
        <w:tc>
          <w:tcPr>
            <w:tcW w:w="1615" w:type="dxa"/>
          </w:tcPr>
          <w:p w:rsidR="00BB20C1" w:rsidRDefault="00BB20C1" w:rsidP="00E03AE6">
            <w:pPr>
              <w:rPr>
                <w:rFonts w:ascii="Arial" w:hAnsi="Arial" w:cs="Arial"/>
                <w:sz w:val="20"/>
                <w:szCs w:val="20"/>
                <w:lang w:val="fr-CA"/>
              </w:rPr>
            </w:pPr>
          </w:p>
        </w:tc>
        <w:tc>
          <w:tcPr>
            <w:tcW w:w="1615" w:type="dxa"/>
          </w:tcPr>
          <w:p w:rsidR="00BB20C1" w:rsidRDefault="00BB20C1" w:rsidP="00E03AE6">
            <w:pPr>
              <w:rPr>
                <w:rFonts w:ascii="Arial" w:hAnsi="Arial" w:cs="Arial"/>
                <w:sz w:val="20"/>
                <w:szCs w:val="20"/>
                <w:lang w:val="fr-CA"/>
              </w:rPr>
            </w:pPr>
          </w:p>
        </w:tc>
        <w:tc>
          <w:tcPr>
            <w:tcW w:w="1615" w:type="dxa"/>
          </w:tcPr>
          <w:p w:rsidR="00BB20C1" w:rsidRDefault="00BB20C1" w:rsidP="00E03AE6">
            <w:pPr>
              <w:rPr>
                <w:rFonts w:ascii="Arial" w:hAnsi="Arial" w:cs="Arial"/>
                <w:sz w:val="20"/>
                <w:szCs w:val="20"/>
                <w:lang w:val="fr-CA"/>
              </w:rPr>
            </w:pPr>
          </w:p>
        </w:tc>
        <w:tc>
          <w:tcPr>
            <w:tcW w:w="1615" w:type="dxa"/>
          </w:tcPr>
          <w:p w:rsidR="00BB20C1" w:rsidRDefault="00BB20C1" w:rsidP="00E03AE6">
            <w:pPr>
              <w:rPr>
                <w:rFonts w:ascii="Arial" w:hAnsi="Arial" w:cs="Arial"/>
                <w:sz w:val="20"/>
                <w:szCs w:val="20"/>
                <w:lang w:val="fr-CA"/>
              </w:rPr>
            </w:pPr>
          </w:p>
        </w:tc>
        <w:tc>
          <w:tcPr>
            <w:tcW w:w="1616" w:type="dxa"/>
          </w:tcPr>
          <w:p w:rsidR="00BB20C1" w:rsidRDefault="00BB20C1" w:rsidP="00E03AE6">
            <w:pPr>
              <w:rPr>
                <w:rFonts w:ascii="Arial" w:hAnsi="Arial" w:cs="Arial"/>
                <w:sz w:val="20"/>
                <w:szCs w:val="20"/>
                <w:lang w:val="fr-CA"/>
              </w:rPr>
            </w:pPr>
          </w:p>
        </w:tc>
      </w:tr>
    </w:tbl>
    <w:p w:rsidR="00C81017" w:rsidRPr="00330E90" w:rsidRDefault="00C81017" w:rsidP="00330E90">
      <w:pPr>
        <w:spacing w:after="0" w:line="240" w:lineRule="auto"/>
        <w:rPr>
          <w:rFonts w:ascii="Arial" w:hAnsi="Arial" w:cs="Arial"/>
          <w:sz w:val="20"/>
          <w:szCs w:val="20"/>
        </w:rPr>
      </w:pPr>
    </w:p>
    <w:p w:rsidR="00C81017" w:rsidRDefault="00C81017" w:rsidP="00330E90">
      <w:pPr>
        <w:spacing w:after="0" w:line="240" w:lineRule="auto"/>
        <w:rPr>
          <w:rFonts w:ascii="Arial" w:hAnsi="Arial" w:cs="Arial"/>
          <w:sz w:val="20"/>
          <w:szCs w:val="20"/>
        </w:rPr>
      </w:pPr>
    </w:p>
    <w:p w:rsidR="00BB20C1" w:rsidRDefault="00BB20C1" w:rsidP="00330E90">
      <w:pPr>
        <w:spacing w:after="0" w:line="240" w:lineRule="auto"/>
        <w:rPr>
          <w:rFonts w:ascii="Arial" w:hAnsi="Arial" w:cs="Arial"/>
          <w:sz w:val="20"/>
          <w:szCs w:val="20"/>
        </w:rPr>
      </w:pPr>
    </w:p>
    <w:p w:rsidR="00BB20C1" w:rsidRDefault="00BB20C1" w:rsidP="00330E90">
      <w:pPr>
        <w:spacing w:after="0" w:line="240" w:lineRule="auto"/>
        <w:rPr>
          <w:rFonts w:ascii="Arial" w:hAnsi="Arial" w:cs="Arial"/>
          <w:sz w:val="20"/>
          <w:szCs w:val="20"/>
        </w:rPr>
      </w:pPr>
    </w:p>
    <w:p w:rsidR="00BB20C1" w:rsidRPr="00FE0926" w:rsidRDefault="00BB20C1" w:rsidP="00BB20C1">
      <w:pPr>
        <w:spacing w:after="0" w:line="240" w:lineRule="auto"/>
        <w:rPr>
          <w:rFonts w:ascii="Arial" w:hAnsi="Arial" w:cs="Arial"/>
          <w:sz w:val="20"/>
          <w:szCs w:val="20"/>
        </w:rPr>
      </w:pPr>
      <w:r w:rsidRPr="00FE0926">
        <w:rPr>
          <w:rFonts w:ascii="Arial" w:hAnsi="Arial" w:cs="Arial"/>
          <w:sz w:val="20"/>
          <w:szCs w:val="20"/>
        </w:rPr>
        <w:t>________________________________________</w:t>
      </w:r>
    </w:p>
    <w:p w:rsidR="00C81017" w:rsidRPr="00330E90" w:rsidRDefault="00C81017" w:rsidP="00330E90">
      <w:pPr>
        <w:spacing w:after="0" w:line="240" w:lineRule="auto"/>
        <w:rPr>
          <w:rFonts w:ascii="Arial" w:hAnsi="Arial" w:cs="Arial"/>
          <w:sz w:val="20"/>
          <w:szCs w:val="20"/>
        </w:rPr>
      </w:pPr>
      <w:r w:rsidRPr="00330E90">
        <w:rPr>
          <w:rFonts w:ascii="Arial" w:hAnsi="Arial" w:cs="Arial"/>
          <w:sz w:val="20"/>
          <w:szCs w:val="20"/>
        </w:rPr>
        <w:t xml:space="preserve">(name) </w:t>
      </w:r>
    </w:p>
    <w:p w:rsidR="00C81017" w:rsidRPr="00330E90" w:rsidRDefault="00C81017" w:rsidP="00330E90">
      <w:pPr>
        <w:spacing w:after="0" w:line="240" w:lineRule="auto"/>
        <w:rPr>
          <w:rFonts w:ascii="Arial" w:hAnsi="Arial" w:cs="Arial"/>
          <w:sz w:val="20"/>
          <w:szCs w:val="20"/>
        </w:rPr>
      </w:pPr>
      <w:r w:rsidRPr="00330E90">
        <w:rPr>
          <w:rFonts w:ascii="Arial" w:hAnsi="Arial" w:cs="Arial"/>
          <w:sz w:val="20"/>
          <w:szCs w:val="20"/>
        </w:rPr>
        <w:t>Measurement Canada District Manager</w:t>
      </w:r>
      <w:r w:rsidR="00140B13">
        <w:rPr>
          <w:rFonts w:ascii="Arial" w:hAnsi="Arial" w:cs="Arial"/>
          <w:sz w:val="20"/>
          <w:szCs w:val="20"/>
        </w:rPr>
        <w:t xml:space="preserve"> – Weights and Measures</w:t>
      </w:r>
      <w:r w:rsidR="00F353AB">
        <w:rPr>
          <w:rFonts w:ascii="Arial" w:hAnsi="Arial" w:cs="Arial"/>
          <w:sz w:val="20"/>
          <w:szCs w:val="20"/>
        </w:rPr>
        <w:t xml:space="preserve"> </w:t>
      </w:r>
      <w:r w:rsidR="00140B13">
        <w:rPr>
          <w:rFonts w:ascii="Arial" w:hAnsi="Arial" w:cs="Arial"/>
          <w:sz w:val="20"/>
          <w:szCs w:val="20"/>
        </w:rPr>
        <w:t>or</w:t>
      </w:r>
      <w:r w:rsidR="00F353AB">
        <w:rPr>
          <w:rFonts w:ascii="Arial" w:hAnsi="Arial" w:cs="Arial"/>
          <w:sz w:val="20"/>
          <w:szCs w:val="20"/>
        </w:rPr>
        <w:t xml:space="preserve"> </w:t>
      </w:r>
      <w:r w:rsidRPr="00330E90">
        <w:rPr>
          <w:rFonts w:ascii="Arial" w:hAnsi="Arial" w:cs="Arial"/>
          <w:sz w:val="20"/>
          <w:szCs w:val="20"/>
        </w:rPr>
        <w:t>Regional Manager</w:t>
      </w:r>
      <w:r w:rsidR="00140B13">
        <w:rPr>
          <w:rFonts w:ascii="Arial" w:hAnsi="Arial" w:cs="Arial"/>
          <w:sz w:val="20"/>
          <w:szCs w:val="20"/>
        </w:rPr>
        <w:t xml:space="preserve"> – Electricity and Gas</w:t>
      </w:r>
      <w:r w:rsidRPr="00330E90">
        <w:rPr>
          <w:rFonts w:ascii="Arial" w:hAnsi="Arial" w:cs="Arial"/>
          <w:sz w:val="20"/>
          <w:szCs w:val="20"/>
        </w:rPr>
        <w:t xml:space="preserve"> </w:t>
      </w:r>
    </w:p>
    <w:p w:rsidR="00C81017" w:rsidRPr="00330E90" w:rsidRDefault="00C81017" w:rsidP="00330E90">
      <w:pPr>
        <w:spacing w:after="0" w:line="240" w:lineRule="auto"/>
        <w:rPr>
          <w:rFonts w:ascii="Arial" w:hAnsi="Arial" w:cs="Arial"/>
          <w:sz w:val="20"/>
          <w:szCs w:val="20"/>
        </w:rPr>
      </w:pPr>
      <w:r w:rsidRPr="00330E90">
        <w:rPr>
          <w:rFonts w:ascii="Arial" w:hAnsi="Arial" w:cs="Arial"/>
          <w:sz w:val="20"/>
          <w:szCs w:val="20"/>
        </w:rPr>
        <w:t xml:space="preserve">Date: </w:t>
      </w:r>
    </w:p>
    <w:p w:rsidR="00C81017" w:rsidRDefault="00C81017" w:rsidP="00330E90">
      <w:pPr>
        <w:spacing w:after="0" w:line="240" w:lineRule="auto"/>
        <w:rPr>
          <w:rFonts w:ascii="Arial" w:hAnsi="Arial" w:cs="Arial"/>
          <w:sz w:val="20"/>
          <w:szCs w:val="20"/>
        </w:rPr>
      </w:pPr>
    </w:p>
    <w:p w:rsidR="00BB20C1" w:rsidRDefault="00BB20C1" w:rsidP="00330E90">
      <w:pPr>
        <w:spacing w:after="0" w:line="240" w:lineRule="auto"/>
        <w:rPr>
          <w:rFonts w:ascii="Arial" w:hAnsi="Arial" w:cs="Arial"/>
          <w:sz w:val="20"/>
          <w:szCs w:val="20"/>
        </w:rPr>
      </w:pPr>
    </w:p>
    <w:p w:rsidR="00BB20C1" w:rsidRDefault="00BB20C1" w:rsidP="00330E90">
      <w:pPr>
        <w:spacing w:after="0" w:line="240" w:lineRule="auto"/>
        <w:rPr>
          <w:rFonts w:ascii="Arial" w:hAnsi="Arial" w:cs="Arial"/>
          <w:sz w:val="20"/>
          <w:szCs w:val="20"/>
        </w:rPr>
      </w:pPr>
    </w:p>
    <w:p w:rsidR="00BB20C1" w:rsidRPr="00140B13" w:rsidRDefault="00BB20C1" w:rsidP="00BB20C1">
      <w:pPr>
        <w:spacing w:after="0" w:line="240" w:lineRule="auto"/>
        <w:rPr>
          <w:rFonts w:ascii="Arial" w:hAnsi="Arial" w:cs="Arial"/>
          <w:sz w:val="20"/>
          <w:szCs w:val="20"/>
        </w:rPr>
      </w:pPr>
      <w:r w:rsidRPr="00140B13">
        <w:rPr>
          <w:rFonts w:ascii="Arial" w:hAnsi="Arial" w:cs="Arial"/>
          <w:sz w:val="20"/>
          <w:szCs w:val="20"/>
        </w:rPr>
        <w:t>________________________________________</w:t>
      </w:r>
    </w:p>
    <w:p w:rsidR="00BB20C1" w:rsidRDefault="00C81017" w:rsidP="00330E90">
      <w:pPr>
        <w:spacing w:after="0" w:line="240" w:lineRule="auto"/>
        <w:rPr>
          <w:rFonts w:ascii="Arial" w:hAnsi="Arial" w:cs="Arial"/>
          <w:sz w:val="20"/>
          <w:szCs w:val="20"/>
        </w:rPr>
      </w:pPr>
      <w:r w:rsidRPr="00330E90">
        <w:rPr>
          <w:rFonts w:ascii="Arial" w:hAnsi="Arial" w:cs="Arial"/>
          <w:sz w:val="20"/>
          <w:szCs w:val="20"/>
        </w:rPr>
        <w:t xml:space="preserve">(name) </w:t>
      </w:r>
    </w:p>
    <w:p w:rsidR="00BB20C1" w:rsidRDefault="00C81017" w:rsidP="00330E90">
      <w:pPr>
        <w:spacing w:after="0" w:line="240" w:lineRule="auto"/>
        <w:rPr>
          <w:rFonts w:ascii="Arial" w:hAnsi="Arial" w:cs="Arial"/>
          <w:sz w:val="20"/>
          <w:szCs w:val="20"/>
        </w:rPr>
      </w:pPr>
      <w:r w:rsidRPr="00330E90">
        <w:rPr>
          <w:rFonts w:ascii="Arial" w:hAnsi="Arial" w:cs="Arial"/>
          <w:sz w:val="20"/>
          <w:szCs w:val="20"/>
        </w:rPr>
        <w:t xml:space="preserve">(organization) </w:t>
      </w:r>
    </w:p>
    <w:p w:rsidR="00C81017" w:rsidRPr="00330E90" w:rsidRDefault="00C81017" w:rsidP="00330E90">
      <w:pPr>
        <w:spacing w:after="0" w:line="240" w:lineRule="auto"/>
        <w:rPr>
          <w:rFonts w:ascii="Arial" w:hAnsi="Arial" w:cs="Arial"/>
          <w:sz w:val="20"/>
          <w:szCs w:val="20"/>
        </w:rPr>
      </w:pPr>
      <w:r w:rsidRPr="00330E90">
        <w:rPr>
          <w:rFonts w:ascii="Arial" w:hAnsi="Arial" w:cs="Arial"/>
          <w:sz w:val="20"/>
          <w:szCs w:val="20"/>
        </w:rPr>
        <w:t xml:space="preserve">Date: </w:t>
      </w:r>
    </w:p>
    <w:p w:rsidR="00C81017" w:rsidRPr="00330E90" w:rsidRDefault="00C81017" w:rsidP="00330E90">
      <w:pPr>
        <w:spacing w:after="0" w:line="240" w:lineRule="auto"/>
        <w:rPr>
          <w:rFonts w:ascii="Arial" w:hAnsi="Arial" w:cs="Arial"/>
          <w:sz w:val="20"/>
          <w:szCs w:val="20"/>
        </w:rPr>
      </w:pPr>
    </w:p>
    <w:p w:rsidR="00854836" w:rsidRPr="00330E90" w:rsidRDefault="00854836" w:rsidP="00330E90">
      <w:pPr>
        <w:spacing w:after="0" w:line="240" w:lineRule="auto"/>
        <w:rPr>
          <w:rFonts w:ascii="Arial" w:hAnsi="Arial" w:cs="Arial"/>
          <w:sz w:val="20"/>
          <w:szCs w:val="20"/>
        </w:rPr>
      </w:pPr>
    </w:p>
    <w:sectPr w:rsidR="00854836" w:rsidRPr="00330E90" w:rsidSect="00330E90">
      <w:pgSz w:w="12240" w:h="15840"/>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69E4"/>
    <w:multiLevelType w:val="hybridMultilevel"/>
    <w:tmpl w:val="8FAEB416"/>
    <w:lvl w:ilvl="0" w:tplc="8E885F26">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3F16A27"/>
    <w:multiLevelType w:val="hybridMultilevel"/>
    <w:tmpl w:val="434C227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6C77FA8"/>
    <w:multiLevelType w:val="hybridMultilevel"/>
    <w:tmpl w:val="44B08964"/>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20E828D7"/>
    <w:multiLevelType w:val="hybridMultilevel"/>
    <w:tmpl w:val="46C0C8D8"/>
    <w:lvl w:ilvl="0" w:tplc="90D850BA">
      <w:start w:val="1"/>
      <w:numFmt w:val="bullet"/>
      <w:lvlText w:val=""/>
      <w:lvlJc w:val="left"/>
      <w:pPr>
        <w:ind w:left="720" w:hanging="360"/>
      </w:pPr>
      <w:rPr>
        <w:rFonts w:ascii="Symbol" w:hAnsi="Symbol" w:hint="default"/>
      </w:rPr>
    </w:lvl>
    <w:lvl w:ilvl="1" w:tplc="6DB4085A">
      <w:start w:val="1"/>
      <w:numFmt w:val="bullet"/>
      <w:lvlText w:val="-"/>
      <w:lvlJc w:val="left"/>
      <w:pPr>
        <w:ind w:left="1800" w:hanging="720"/>
      </w:pPr>
      <w:rPr>
        <w:rFonts w:ascii="Arial" w:eastAsiaTheme="minorHAnsi"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281E3745"/>
    <w:multiLevelType w:val="hybridMultilevel"/>
    <w:tmpl w:val="3FF610B4"/>
    <w:lvl w:ilvl="0" w:tplc="10090017">
      <w:start w:val="1"/>
      <w:numFmt w:val="lowerLetter"/>
      <w:lvlText w:val="%1)"/>
      <w:lvlJc w:val="left"/>
      <w:pPr>
        <w:ind w:left="720" w:hanging="360"/>
      </w:pPr>
    </w:lvl>
    <w:lvl w:ilvl="1" w:tplc="10090017">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2ECF6767"/>
    <w:multiLevelType w:val="hybridMultilevel"/>
    <w:tmpl w:val="0FD47C0A"/>
    <w:lvl w:ilvl="0" w:tplc="7F347B8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4E8B7741"/>
    <w:multiLevelType w:val="hybridMultilevel"/>
    <w:tmpl w:val="76484B4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4FD30853"/>
    <w:multiLevelType w:val="hybridMultilevel"/>
    <w:tmpl w:val="F8CC74B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5B757145"/>
    <w:multiLevelType w:val="hybridMultilevel"/>
    <w:tmpl w:val="58E489E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66367B14"/>
    <w:multiLevelType w:val="hybridMultilevel"/>
    <w:tmpl w:val="163C6EC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67962866"/>
    <w:multiLevelType w:val="hybridMultilevel"/>
    <w:tmpl w:val="8E90C14A"/>
    <w:lvl w:ilvl="0" w:tplc="FF0AB942">
      <w:start w:val="1"/>
      <w:numFmt w:val="low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769B6A66"/>
    <w:multiLevelType w:val="hybridMultilevel"/>
    <w:tmpl w:val="058070A0"/>
    <w:lvl w:ilvl="0" w:tplc="34668758">
      <w:start w:val="1"/>
      <w:numFmt w:val="decimal"/>
      <w:pStyle w:val="Heading1"/>
      <w:lvlText w:val="%1."/>
      <w:lvlJc w:val="left"/>
      <w:pPr>
        <w:ind w:left="720" w:hanging="360"/>
      </w:pPr>
    </w:lvl>
    <w:lvl w:ilvl="1" w:tplc="20FEF0D4">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784C508A"/>
    <w:multiLevelType w:val="hybridMultilevel"/>
    <w:tmpl w:val="163C6EC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7"/>
  </w:num>
  <w:num w:numId="2">
    <w:abstractNumId w:val="10"/>
  </w:num>
  <w:num w:numId="3">
    <w:abstractNumId w:val="11"/>
  </w:num>
  <w:num w:numId="4">
    <w:abstractNumId w:val="0"/>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3"/>
  </w:num>
  <w:num w:numId="38">
    <w:abstractNumId w:val="11"/>
  </w:num>
  <w:num w:numId="39">
    <w:abstractNumId w:val="11"/>
  </w:num>
  <w:num w:numId="40">
    <w:abstractNumId w:val="11"/>
  </w:num>
  <w:num w:numId="41">
    <w:abstractNumId w:val="11"/>
  </w:num>
  <w:num w:numId="42">
    <w:abstractNumId w:val="11"/>
  </w:num>
  <w:num w:numId="43">
    <w:abstractNumId w:val="12"/>
  </w:num>
  <w:num w:numId="44">
    <w:abstractNumId w:val="6"/>
  </w:num>
  <w:num w:numId="45">
    <w:abstractNumId w:val="9"/>
  </w:num>
  <w:num w:numId="46">
    <w:abstractNumId w:val="8"/>
  </w:num>
  <w:num w:numId="47">
    <w:abstractNumId w:val="5"/>
  </w:num>
  <w:num w:numId="48">
    <w:abstractNumId w:val="1"/>
  </w:num>
  <w:num w:numId="49">
    <w:abstractNumId w:val="2"/>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017"/>
    <w:rsid w:val="00100EE3"/>
    <w:rsid w:val="00140B13"/>
    <w:rsid w:val="001D020F"/>
    <w:rsid w:val="002076DE"/>
    <w:rsid w:val="00266AFD"/>
    <w:rsid w:val="002B5189"/>
    <w:rsid w:val="002C5A26"/>
    <w:rsid w:val="00330E90"/>
    <w:rsid w:val="003B2099"/>
    <w:rsid w:val="0044671C"/>
    <w:rsid w:val="004A3763"/>
    <w:rsid w:val="00515CDE"/>
    <w:rsid w:val="005873F6"/>
    <w:rsid w:val="005C0393"/>
    <w:rsid w:val="005D6D0B"/>
    <w:rsid w:val="00692DD1"/>
    <w:rsid w:val="006A7E8E"/>
    <w:rsid w:val="006F6376"/>
    <w:rsid w:val="0075658F"/>
    <w:rsid w:val="00801D63"/>
    <w:rsid w:val="00812ED5"/>
    <w:rsid w:val="00815C1E"/>
    <w:rsid w:val="008264F5"/>
    <w:rsid w:val="00854836"/>
    <w:rsid w:val="0088578A"/>
    <w:rsid w:val="00904D39"/>
    <w:rsid w:val="0092026C"/>
    <w:rsid w:val="00B22E68"/>
    <w:rsid w:val="00BB20C1"/>
    <w:rsid w:val="00BB2F94"/>
    <w:rsid w:val="00BD2C8B"/>
    <w:rsid w:val="00C26D28"/>
    <w:rsid w:val="00C30234"/>
    <w:rsid w:val="00C51AD6"/>
    <w:rsid w:val="00C53C83"/>
    <w:rsid w:val="00C81017"/>
    <w:rsid w:val="00D6764C"/>
    <w:rsid w:val="00DD0E84"/>
    <w:rsid w:val="00E54179"/>
    <w:rsid w:val="00ED232E"/>
    <w:rsid w:val="00F353AB"/>
    <w:rsid w:val="00FC45F5"/>
    <w:rsid w:val="00FE09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017"/>
  </w:style>
  <w:style w:type="paragraph" w:styleId="Heading1">
    <w:name w:val="heading 1"/>
    <w:basedOn w:val="ListParagraph"/>
    <w:next w:val="Normal"/>
    <w:link w:val="Heading1Char"/>
    <w:uiPriority w:val="9"/>
    <w:qFormat/>
    <w:rsid w:val="00C51AD6"/>
    <w:pPr>
      <w:numPr>
        <w:numId w:val="3"/>
      </w:numPr>
      <w:spacing w:after="0" w:line="240" w:lineRule="auto"/>
      <w:outlineLvl w:val="0"/>
    </w:pPr>
    <w:rPr>
      <w:rFonts w:ascii="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AD6"/>
    <w:pPr>
      <w:ind w:left="720"/>
      <w:contextualSpacing/>
    </w:pPr>
  </w:style>
  <w:style w:type="character" w:customStyle="1" w:styleId="Heading1Char">
    <w:name w:val="Heading 1 Char"/>
    <w:basedOn w:val="DefaultParagraphFont"/>
    <w:link w:val="Heading1"/>
    <w:uiPriority w:val="9"/>
    <w:rsid w:val="00C51AD6"/>
    <w:rPr>
      <w:rFonts w:ascii="Arial" w:hAnsi="Arial" w:cs="Arial"/>
      <w:b/>
      <w:sz w:val="20"/>
      <w:szCs w:val="20"/>
    </w:rPr>
  </w:style>
  <w:style w:type="table" w:styleId="TableGrid">
    <w:name w:val="Table Grid"/>
    <w:basedOn w:val="TableNormal"/>
    <w:uiPriority w:val="59"/>
    <w:rsid w:val="00BB2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2E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E68"/>
    <w:rPr>
      <w:rFonts w:ascii="Tahoma" w:hAnsi="Tahoma" w:cs="Tahoma"/>
      <w:sz w:val="16"/>
      <w:szCs w:val="16"/>
    </w:rPr>
  </w:style>
  <w:style w:type="character" w:styleId="CommentReference">
    <w:name w:val="annotation reference"/>
    <w:basedOn w:val="DefaultParagraphFont"/>
    <w:uiPriority w:val="99"/>
    <w:semiHidden/>
    <w:unhideWhenUsed/>
    <w:rsid w:val="00801D63"/>
    <w:rPr>
      <w:sz w:val="16"/>
      <w:szCs w:val="16"/>
    </w:rPr>
  </w:style>
  <w:style w:type="paragraph" w:styleId="CommentText">
    <w:name w:val="annotation text"/>
    <w:basedOn w:val="Normal"/>
    <w:link w:val="CommentTextChar"/>
    <w:uiPriority w:val="99"/>
    <w:semiHidden/>
    <w:unhideWhenUsed/>
    <w:rsid w:val="00801D63"/>
    <w:pPr>
      <w:spacing w:line="240" w:lineRule="auto"/>
    </w:pPr>
    <w:rPr>
      <w:sz w:val="20"/>
      <w:szCs w:val="20"/>
    </w:rPr>
  </w:style>
  <w:style w:type="character" w:customStyle="1" w:styleId="CommentTextChar">
    <w:name w:val="Comment Text Char"/>
    <w:basedOn w:val="DefaultParagraphFont"/>
    <w:link w:val="CommentText"/>
    <w:uiPriority w:val="99"/>
    <w:semiHidden/>
    <w:rsid w:val="00801D63"/>
    <w:rPr>
      <w:sz w:val="20"/>
      <w:szCs w:val="20"/>
    </w:rPr>
  </w:style>
  <w:style w:type="paragraph" w:styleId="CommentSubject">
    <w:name w:val="annotation subject"/>
    <w:basedOn w:val="CommentText"/>
    <w:next w:val="CommentText"/>
    <w:link w:val="CommentSubjectChar"/>
    <w:uiPriority w:val="99"/>
    <w:semiHidden/>
    <w:unhideWhenUsed/>
    <w:rsid w:val="00801D63"/>
    <w:rPr>
      <w:b/>
      <w:bCs/>
    </w:rPr>
  </w:style>
  <w:style w:type="character" w:customStyle="1" w:styleId="CommentSubjectChar">
    <w:name w:val="Comment Subject Char"/>
    <w:basedOn w:val="CommentTextChar"/>
    <w:link w:val="CommentSubject"/>
    <w:uiPriority w:val="99"/>
    <w:semiHidden/>
    <w:rsid w:val="00801D63"/>
    <w:rPr>
      <w:b/>
      <w:bCs/>
      <w:sz w:val="20"/>
      <w:szCs w:val="20"/>
    </w:rPr>
  </w:style>
  <w:style w:type="character" w:styleId="Hyperlink">
    <w:name w:val="Hyperlink"/>
    <w:basedOn w:val="DefaultParagraphFont"/>
    <w:uiPriority w:val="99"/>
    <w:unhideWhenUsed/>
    <w:rsid w:val="00801D63"/>
    <w:rPr>
      <w:color w:val="0000FF" w:themeColor="hyperlink"/>
      <w:u w:val="single"/>
    </w:rPr>
  </w:style>
  <w:style w:type="character" w:styleId="FollowedHyperlink">
    <w:name w:val="FollowedHyperlink"/>
    <w:basedOn w:val="DefaultParagraphFont"/>
    <w:uiPriority w:val="99"/>
    <w:semiHidden/>
    <w:unhideWhenUsed/>
    <w:rsid w:val="002B518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017"/>
  </w:style>
  <w:style w:type="paragraph" w:styleId="Heading1">
    <w:name w:val="heading 1"/>
    <w:basedOn w:val="ListParagraph"/>
    <w:next w:val="Normal"/>
    <w:link w:val="Heading1Char"/>
    <w:uiPriority w:val="9"/>
    <w:qFormat/>
    <w:rsid w:val="00C51AD6"/>
    <w:pPr>
      <w:numPr>
        <w:numId w:val="3"/>
      </w:numPr>
      <w:spacing w:after="0" w:line="240" w:lineRule="auto"/>
      <w:outlineLvl w:val="0"/>
    </w:pPr>
    <w:rPr>
      <w:rFonts w:ascii="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AD6"/>
    <w:pPr>
      <w:ind w:left="720"/>
      <w:contextualSpacing/>
    </w:pPr>
  </w:style>
  <w:style w:type="character" w:customStyle="1" w:styleId="Heading1Char">
    <w:name w:val="Heading 1 Char"/>
    <w:basedOn w:val="DefaultParagraphFont"/>
    <w:link w:val="Heading1"/>
    <w:uiPriority w:val="9"/>
    <w:rsid w:val="00C51AD6"/>
    <w:rPr>
      <w:rFonts w:ascii="Arial" w:hAnsi="Arial" w:cs="Arial"/>
      <w:b/>
      <w:sz w:val="20"/>
      <w:szCs w:val="20"/>
    </w:rPr>
  </w:style>
  <w:style w:type="table" w:styleId="TableGrid">
    <w:name w:val="Table Grid"/>
    <w:basedOn w:val="TableNormal"/>
    <w:uiPriority w:val="59"/>
    <w:rsid w:val="00BB2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2E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E68"/>
    <w:rPr>
      <w:rFonts w:ascii="Tahoma" w:hAnsi="Tahoma" w:cs="Tahoma"/>
      <w:sz w:val="16"/>
      <w:szCs w:val="16"/>
    </w:rPr>
  </w:style>
  <w:style w:type="character" w:styleId="CommentReference">
    <w:name w:val="annotation reference"/>
    <w:basedOn w:val="DefaultParagraphFont"/>
    <w:uiPriority w:val="99"/>
    <w:semiHidden/>
    <w:unhideWhenUsed/>
    <w:rsid w:val="00801D63"/>
    <w:rPr>
      <w:sz w:val="16"/>
      <w:szCs w:val="16"/>
    </w:rPr>
  </w:style>
  <w:style w:type="paragraph" w:styleId="CommentText">
    <w:name w:val="annotation text"/>
    <w:basedOn w:val="Normal"/>
    <w:link w:val="CommentTextChar"/>
    <w:uiPriority w:val="99"/>
    <w:semiHidden/>
    <w:unhideWhenUsed/>
    <w:rsid w:val="00801D63"/>
    <w:pPr>
      <w:spacing w:line="240" w:lineRule="auto"/>
    </w:pPr>
    <w:rPr>
      <w:sz w:val="20"/>
      <w:szCs w:val="20"/>
    </w:rPr>
  </w:style>
  <w:style w:type="character" w:customStyle="1" w:styleId="CommentTextChar">
    <w:name w:val="Comment Text Char"/>
    <w:basedOn w:val="DefaultParagraphFont"/>
    <w:link w:val="CommentText"/>
    <w:uiPriority w:val="99"/>
    <w:semiHidden/>
    <w:rsid w:val="00801D63"/>
    <w:rPr>
      <w:sz w:val="20"/>
      <w:szCs w:val="20"/>
    </w:rPr>
  </w:style>
  <w:style w:type="paragraph" w:styleId="CommentSubject">
    <w:name w:val="annotation subject"/>
    <w:basedOn w:val="CommentText"/>
    <w:next w:val="CommentText"/>
    <w:link w:val="CommentSubjectChar"/>
    <w:uiPriority w:val="99"/>
    <w:semiHidden/>
    <w:unhideWhenUsed/>
    <w:rsid w:val="00801D63"/>
    <w:rPr>
      <w:b/>
      <w:bCs/>
    </w:rPr>
  </w:style>
  <w:style w:type="character" w:customStyle="1" w:styleId="CommentSubjectChar">
    <w:name w:val="Comment Subject Char"/>
    <w:basedOn w:val="CommentTextChar"/>
    <w:link w:val="CommentSubject"/>
    <w:uiPriority w:val="99"/>
    <w:semiHidden/>
    <w:rsid w:val="00801D63"/>
    <w:rPr>
      <w:b/>
      <w:bCs/>
      <w:sz w:val="20"/>
      <w:szCs w:val="20"/>
    </w:rPr>
  </w:style>
  <w:style w:type="character" w:styleId="Hyperlink">
    <w:name w:val="Hyperlink"/>
    <w:basedOn w:val="DefaultParagraphFont"/>
    <w:uiPriority w:val="99"/>
    <w:unhideWhenUsed/>
    <w:rsid w:val="00801D63"/>
    <w:rPr>
      <w:color w:val="0000FF" w:themeColor="hyperlink"/>
      <w:u w:val="single"/>
    </w:rPr>
  </w:style>
  <w:style w:type="character" w:styleId="FollowedHyperlink">
    <w:name w:val="FollowedHyperlink"/>
    <w:basedOn w:val="DefaultParagraphFont"/>
    <w:uiPriority w:val="99"/>
    <w:semiHidden/>
    <w:unhideWhenUsed/>
    <w:rsid w:val="002B51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2251</Words>
  <Characters>12833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Industry Canada</Company>
  <LinksUpToDate>false</LinksUpToDate>
  <CharactersWithSpaces>15054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 Nancy: MC</dc:creator>
  <cp:lastModifiedBy>Prevost, Francine: MC (NCR-RCN)</cp:lastModifiedBy>
  <cp:revision>2</cp:revision>
  <cp:lastPrinted>2015-07-07T19:02:00Z</cp:lastPrinted>
  <dcterms:created xsi:type="dcterms:W3CDTF">2015-07-21T18:23:00Z</dcterms:created>
  <dcterms:modified xsi:type="dcterms:W3CDTF">2015-07-21T18:23:00Z</dcterms:modified>
</cp:coreProperties>
</file>